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2C1E7" w14:textId="06D0C32E" w:rsidR="00613D25" w:rsidRPr="008D3BD9" w:rsidRDefault="00613D25" w:rsidP="00882574">
      <w:pPr>
        <w:jc w:val="both"/>
        <w:rPr>
          <w:rFonts w:ascii="Montserrat" w:hAnsi="Montserrat" w:cs="Arial"/>
          <w:b/>
          <w:bCs/>
          <w:color w:val="27344C"/>
          <w:sz w:val="22"/>
          <w:szCs w:val="22"/>
        </w:rPr>
      </w:pPr>
      <w:proofErr w:type="spellStart"/>
      <w:r w:rsidRPr="008D3BD9">
        <w:rPr>
          <w:rFonts w:ascii="Montserrat" w:hAnsi="Montserrat" w:cs="Arial"/>
          <w:b/>
          <w:bCs/>
          <w:color w:val="27344C"/>
          <w:sz w:val="22"/>
          <w:szCs w:val="22"/>
        </w:rPr>
        <w:t>Anex</w:t>
      </w:r>
      <w:r w:rsidR="00250E86" w:rsidRPr="008D3BD9">
        <w:rPr>
          <w:rFonts w:ascii="Montserrat" w:hAnsi="Montserrat" w:cs="Arial"/>
          <w:b/>
          <w:bCs/>
          <w:color w:val="27344C"/>
          <w:sz w:val="22"/>
          <w:szCs w:val="22"/>
        </w:rPr>
        <w:t>a</w:t>
      </w:r>
      <w:proofErr w:type="spellEnd"/>
      <w:r w:rsidR="00250E86" w:rsidRPr="008D3BD9">
        <w:rPr>
          <w:rFonts w:ascii="Montserrat" w:hAnsi="Montserrat" w:cs="Arial"/>
          <w:b/>
          <w:bCs/>
          <w:color w:val="27344C"/>
          <w:sz w:val="22"/>
          <w:szCs w:val="22"/>
        </w:rPr>
        <w:t xml:space="preserve"> </w:t>
      </w:r>
      <w:r w:rsidR="00771472" w:rsidRPr="008D3BD9">
        <w:rPr>
          <w:rFonts w:ascii="Montserrat" w:hAnsi="Montserrat" w:cs="Arial"/>
          <w:b/>
          <w:bCs/>
          <w:color w:val="27344C"/>
          <w:sz w:val="22"/>
          <w:szCs w:val="22"/>
        </w:rPr>
        <w:t>9</w:t>
      </w:r>
      <w:r w:rsidR="00250E86" w:rsidRPr="008D3BD9">
        <w:rPr>
          <w:rFonts w:ascii="Montserrat" w:hAnsi="Montserrat" w:cs="Arial"/>
          <w:b/>
          <w:bCs/>
          <w:color w:val="27344C"/>
          <w:sz w:val="22"/>
          <w:szCs w:val="22"/>
        </w:rPr>
        <w:t>_</w:t>
      </w:r>
      <w:r w:rsidR="001B404D" w:rsidRPr="008D3BD9">
        <w:rPr>
          <w:rFonts w:ascii="Montserrat" w:hAnsi="Montserrat" w:cs="Arial"/>
          <w:b/>
          <w:bCs/>
          <w:color w:val="27344C"/>
          <w:sz w:val="22"/>
          <w:szCs w:val="22"/>
        </w:rPr>
        <w:t>I</w:t>
      </w:r>
      <w:r w:rsidRPr="008D3BD9">
        <w:rPr>
          <w:rFonts w:ascii="Montserrat" w:hAnsi="Montserrat" w:cs="Arial"/>
          <w:b/>
          <w:bCs/>
          <w:color w:val="27344C"/>
          <w:sz w:val="22"/>
          <w:szCs w:val="22"/>
        </w:rPr>
        <w:t>ndicatori</w:t>
      </w:r>
      <w:r w:rsidR="007073D8" w:rsidRPr="008D3BD9">
        <w:rPr>
          <w:rFonts w:ascii="Montserrat" w:hAnsi="Montserrat" w:cs="Arial"/>
          <w:b/>
          <w:bCs/>
          <w:color w:val="27344C"/>
          <w:sz w:val="22"/>
          <w:szCs w:val="22"/>
        </w:rPr>
        <w:t xml:space="preserve"> </w:t>
      </w:r>
    </w:p>
    <w:p w14:paraId="2558202E" w14:textId="77777777" w:rsidR="00613D25" w:rsidRPr="008D3BD9" w:rsidRDefault="00613D25" w:rsidP="00882574">
      <w:pPr>
        <w:jc w:val="both"/>
        <w:rPr>
          <w:rFonts w:ascii="Montserrat" w:eastAsia="Times New Roman" w:hAnsi="Montserrat" w:cs="Arial"/>
          <w:b/>
          <w:bCs/>
          <w:color w:val="27344C"/>
          <w:sz w:val="22"/>
          <w:szCs w:val="22"/>
          <w:lang w:val="ro-RO"/>
        </w:rPr>
      </w:pPr>
    </w:p>
    <w:p w14:paraId="6D3B4027" w14:textId="7C3295DA" w:rsidR="00AC19BE" w:rsidRPr="008D3BD9" w:rsidRDefault="00250E86" w:rsidP="00250E86">
      <w:pPr>
        <w:jc w:val="both"/>
        <w:rPr>
          <w:rFonts w:ascii="Montserrat" w:hAnsi="Montserrat" w:cs="Arial"/>
          <w:color w:val="27344C"/>
          <w:sz w:val="22"/>
          <w:szCs w:val="22"/>
          <w:lang w:val="ro-RO"/>
        </w:rPr>
      </w:pPr>
      <w:r w:rsidRPr="008D3BD9">
        <w:rPr>
          <w:rFonts w:ascii="Montserrat" w:eastAsia="Times New Roman" w:hAnsi="Montserrat" w:cs="Arial"/>
          <w:color w:val="27344C"/>
          <w:sz w:val="22"/>
          <w:szCs w:val="22"/>
          <w:lang w:val="ro-RO"/>
        </w:rPr>
        <w:t>Anexa</w:t>
      </w:r>
      <w:r w:rsidR="009519E8" w:rsidRPr="008D3BD9">
        <w:rPr>
          <w:rFonts w:ascii="Montserrat" w:eastAsia="Times New Roman" w:hAnsi="Montserrat" w:cs="Arial"/>
          <w:color w:val="27344C"/>
          <w:sz w:val="22"/>
          <w:szCs w:val="22"/>
          <w:lang w:val="ro-RO"/>
        </w:rPr>
        <w:t xml:space="preserve"> se v</w:t>
      </w:r>
      <w:r w:rsidR="003F070B" w:rsidRPr="008D3BD9">
        <w:rPr>
          <w:rFonts w:ascii="Montserrat" w:eastAsia="Times New Roman" w:hAnsi="Montserrat" w:cs="Arial"/>
          <w:color w:val="27344C"/>
          <w:sz w:val="22"/>
          <w:szCs w:val="22"/>
          <w:lang w:val="ro-RO"/>
        </w:rPr>
        <w:t>a</w:t>
      </w:r>
      <w:r w:rsidR="009519E8" w:rsidRPr="008D3BD9">
        <w:rPr>
          <w:rFonts w:ascii="Montserrat" w:eastAsia="Times New Roman" w:hAnsi="Montserrat" w:cs="Arial"/>
          <w:color w:val="27344C"/>
          <w:sz w:val="22"/>
          <w:szCs w:val="22"/>
          <w:lang w:val="ro-RO"/>
        </w:rPr>
        <w:t xml:space="preserve"> </w:t>
      </w:r>
      <w:r w:rsidR="00B351D1" w:rsidRPr="008D3BD9">
        <w:rPr>
          <w:rFonts w:ascii="Montserrat" w:eastAsia="Times New Roman" w:hAnsi="Montserrat" w:cs="Arial"/>
          <w:color w:val="27344C"/>
          <w:sz w:val="22"/>
          <w:szCs w:val="22"/>
          <w:lang w:val="ro-RO"/>
        </w:rPr>
        <w:t>completa</w:t>
      </w:r>
      <w:r w:rsidR="00BD1B17" w:rsidRPr="008D3BD9">
        <w:rPr>
          <w:rFonts w:ascii="Montserrat" w:eastAsia="Times New Roman" w:hAnsi="Montserrat" w:cs="Arial"/>
          <w:color w:val="27344C"/>
          <w:sz w:val="22"/>
          <w:szCs w:val="22"/>
          <w:lang w:val="ro-RO"/>
        </w:rPr>
        <w:t xml:space="preserve"> cu informațiile</w:t>
      </w:r>
      <w:r w:rsidR="009519E8" w:rsidRPr="008D3BD9">
        <w:rPr>
          <w:rFonts w:ascii="Montserrat" w:eastAsia="Times New Roman" w:hAnsi="Montserrat" w:cs="Arial"/>
          <w:color w:val="27344C"/>
          <w:sz w:val="22"/>
          <w:szCs w:val="22"/>
          <w:lang w:val="ro-RO"/>
        </w:rPr>
        <w:t xml:space="preserve"> din</w:t>
      </w:r>
      <w:r w:rsidR="00AC19BE" w:rsidRPr="008D3BD9">
        <w:rPr>
          <w:rFonts w:ascii="Montserrat" w:eastAsia="Times New Roman" w:hAnsi="Montserrat" w:cs="Arial"/>
          <w:color w:val="27344C"/>
          <w:sz w:val="22"/>
          <w:szCs w:val="22"/>
          <w:lang w:val="ro-RO"/>
        </w:rPr>
        <w:t xml:space="preserve"> raportul de audit energetic al componentei propusă spre finanțare</w:t>
      </w:r>
      <w:r w:rsidR="009519E8" w:rsidRPr="008D3BD9">
        <w:rPr>
          <w:rFonts w:ascii="Montserrat" w:eastAsia="Times New Roman" w:hAnsi="Montserrat" w:cs="Arial"/>
          <w:color w:val="27344C"/>
          <w:sz w:val="22"/>
          <w:szCs w:val="22"/>
          <w:lang w:val="ro-RO"/>
        </w:rPr>
        <w:t>, iar tab</w:t>
      </w:r>
      <w:r w:rsidR="00EE6886" w:rsidRPr="008D3BD9">
        <w:rPr>
          <w:rFonts w:ascii="Montserrat" w:eastAsia="Times New Roman" w:hAnsi="Montserrat" w:cs="Arial"/>
          <w:color w:val="27344C"/>
          <w:sz w:val="22"/>
          <w:szCs w:val="22"/>
          <w:lang w:val="ro-RO"/>
        </w:rPr>
        <w:t>elul</w:t>
      </w:r>
      <w:r w:rsidR="009519E8" w:rsidRPr="008D3BD9">
        <w:rPr>
          <w:rFonts w:ascii="Montserrat" w:eastAsia="Times New Roman" w:hAnsi="Montserrat" w:cs="Arial"/>
          <w:color w:val="27344C"/>
          <w:sz w:val="22"/>
          <w:szCs w:val="22"/>
          <w:lang w:val="ro-RO"/>
        </w:rPr>
        <w:t xml:space="preserve"> cu indicatori v</w:t>
      </w:r>
      <w:r w:rsidR="00093652" w:rsidRPr="008D3BD9">
        <w:rPr>
          <w:rFonts w:ascii="Montserrat" w:eastAsia="Times New Roman" w:hAnsi="Montserrat" w:cs="Arial"/>
          <w:color w:val="27344C"/>
          <w:sz w:val="22"/>
          <w:szCs w:val="22"/>
          <w:lang w:val="ro-RO"/>
        </w:rPr>
        <w:t>a</w:t>
      </w:r>
      <w:r w:rsidR="009519E8" w:rsidRPr="008D3BD9">
        <w:rPr>
          <w:rFonts w:ascii="Montserrat" w:eastAsia="Times New Roman" w:hAnsi="Montserrat" w:cs="Arial"/>
          <w:color w:val="27344C"/>
          <w:sz w:val="22"/>
          <w:szCs w:val="22"/>
          <w:lang w:val="ro-RO"/>
        </w:rPr>
        <w:t xml:space="preserve"> fi anex</w:t>
      </w:r>
      <w:r w:rsidR="00CB47EC" w:rsidRPr="008D3BD9">
        <w:rPr>
          <w:rFonts w:ascii="Montserrat" w:eastAsia="Times New Roman" w:hAnsi="Montserrat" w:cs="Arial"/>
          <w:color w:val="27344C"/>
          <w:sz w:val="22"/>
          <w:szCs w:val="22"/>
          <w:lang w:val="ro-RO"/>
        </w:rPr>
        <w:t>ă</w:t>
      </w:r>
      <w:r w:rsidR="009519E8" w:rsidRPr="008D3BD9">
        <w:rPr>
          <w:rFonts w:ascii="Montserrat" w:eastAsia="Times New Roman" w:hAnsi="Montserrat" w:cs="Arial"/>
          <w:color w:val="27344C"/>
          <w:sz w:val="22"/>
          <w:szCs w:val="22"/>
          <w:lang w:val="ro-RO"/>
        </w:rPr>
        <w:t xml:space="preserve"> la raportul de audit energetic și v</w:t>
      </w:r>
      <w:r w:rsidR="00793AE4" w:rsidRPr="008D3BD9">
        <w:rPr>
          <w:rFonts w:ascii="Montserrat" w:eastAsia="Times New Roman" w:hAnsi="Montserrat" w:cs="Arial"/>
          <w:color w:val="27344C"/>
          <w:sz w:val="22"/>
          <w:szCs w:val="22"/>
          <w:lang w:val="ro-RO"/>
        </w:rPr>
        <w:t>a</w:t>
      </w:r>
      <w:r w:rsidR="009519E8" w:rsidRPr="008D3BD9">
        <w:rPr>
          <w:rFonts w:ascii="Montserrat" w:eastAsia="Times New Roman" w:hAnsi="Montserrat" w:cs="Arial"/>
          <w:color w:val="27344C"/>
          <w:sz w:val="22"/>
          <w:szCs w:val="22"/>
          <w:lang w:val="ro-RO"/>
        </w:rPr>
        <w:t xml:space="preserve"> fi asumat de auditorul energetic</w:t>
      </w:r>
      <w:r w:rsidRPr="008D3BD9">
        <w:rPr>
          <w:rFonts w:ascii="Montserrat" w:eastAsia="Times New Roman" w:hAnsi="Montserrat" w:cs="Arial"/>
          <w:color w:val="27344C"/>
          <w:sz w:val="22"/>
          <w:szCs w:val="22"/>
          <w:lang w:val="ro-RO"/>
        </w:rPr>
        <w:t>.</w:t>
      </w:r>
    </w:p>
    <w:p w14:paraId="151911C8" w14:textId="77777777" w:rsidR="00AC19BE" w:rsidRPr="008D3BD9" w:rsidRDefault="00AC19BE" w:rsidP="00AC19BE">
      <w:pPr>
        <w:rPr>
          <w:rFonts w:ascii="Montserrat" w:hAnsi="Montserrat" w:cs="Arial"/>
          <w:color w:val="27344C"/>
          <w:sz w:val="22"/>
          <w:szCs w:val="22"/>
        </w:rPr>
      </w:pPr>
    </w:p>
    <w:tbl>
      <w:tblPr>
        <w:tblStyle w:val="TableGrid"/>
        <w:tblW w:w="0" w:type="auto"/>
        <w:tblLayout w:type="fixed"/>
        <w:tblLook w:val="04A0" w:firstRow="1" w:lastRow="0" w:firstColumn="1" w:lastColumn="0" w:noHBand="0" w:noVBand="1"/>
      </w:tblPr>
      <w:tblGrid>
        <w:gridCol w:w="1255"/>
        <w:gridCol w:w="2880"/>
        <w:gridCol w:w="1672"/>
        <w:gridCol w:w="1658"/>
        <w:gridCol w:w="2070"/>
        <w:gridCol w:w="2070"/>
        <w:gridCol w:w="1800"/>
      </w:tblGrid>
      <w:tr w:rsidR="008D3BD9" w:rsidRPr="008D3BD9" w14:paraId="55578BB3" w14:textId="77777777" w:rsidTr="00613D25">
        <w:tc>
          <w:tcPr>
            <w:tcW w:w="1255" w:type="dxa"/>
            <w:vAlign w:val="center"/>
          </w:tcPr>
          <w:p w14:paraId="7DCBD1A3" w14:textId="77777777" w:rsidR="00AC19BE" w:rsidRPr="008D3BD9" w:rsidRDefault="00AC19BE" w:rsidP="00654E99">
            <w:pPr>
              <w:jc w:val="center"/>
              <w:rPr>
                <w:rFonts w:ascii="Montserrat" w:hAnsi="Montserrat" w:cs="Arial"/>
                <w:b/>
                <w:bCs/>
                <w:color w:val="27344C"/>
              </w:rPr>
            </w:pPr>
            <w:r w:rsidRPr="008D3BD9">
              <w:rPr>
                <w:rFonts w:ascii="Montserrat" w:hAnsi="Montserrat" w:cs="Arial"/>
                <w:b/>
                <w:bCs/>
                <w:color w:val="27344C"/>
              </w:rPr>
              <w:t>Cod indicator</w:t>
            </w:r>
          </w:p>
        </w:tc>
        <w:tc>
          <w:tcPr>
            <w:tcW w:w="2880" w:type="dxa"/>
            <w:vAlign w:val="center"/>
          </w:tcPr>
          <w:p w14:paraId="0F364BF6" w14:textId="77777777" w:rsidR="00AC19BE" w:rsidRPr="008D3BD9" w:rsidRDefault="00AC19BE" w:rsidP="00654E99">
            <w:pPr>
              <w:jc w:val="center"/>
              <w:rPr>
                <w:rFonts w:ascii="Montserrat" w:hAnsi="Montserrat" w:cs="Arial"/>
                <w:b/>
                <w:bCs/>
                <w:color w:val="27344C"/>
              </w:rPr>
            </w:pPr>
            <w:r w:rsidRPr="008D3BD9">
              <w:rPr>
                <w:rFonts w:ascii="Montserrat" w:hAnsi="Montserrat" w:cs="Arial"/>
                <w:b/>
                <w:bCs/>
                <w:color w:val="27344C"/>
              </w:rPr>
              <w:t>Denumire indicator</w:t>
            </w:r>
          </w:p>
        </w:tc>
        <w:tc>
          <w:tcPr>
            <w:tcW w:w="1672" w:type="dxa"/>
            <w:vAlign w:val="center"/>
          </w:tcPr>
          <w:p w14:paraId="310CC5A7" w14:textId="77777777" w:rsidR="00AC19BE" w:rsidRPr="008D3BD9" w:rsidRDefault="00AC19BE" w:rsidP="00654E99">
            <w:pPr>
              <w:jc w:val="center"/>
              <w:rPr>
                <w:rFonts w:ascii="Montserrat" w:hAnsi="Montserrat" w:cs="Arial"/>
                <w:b/>
                <w:bCs/>
                <w:color w:val="27344C"/>
              </w:rPr>
            </w:pPr>
            <w:r w:rsidRPr="008D3BD9">
              <w:rPr>
                <w:rFonts w:ascii="Montserrat" w:hAnsi="Montserrat" w:cs="Arial"/>
                <w:b/>
                <w:bCs/>
                <w:color w:val="27344C"/>
              </w:rPr>
              <w:t>Unitate de măsură</w:t>
            </w:r>
          </w:p>
        </w:tc>
        <w:tc>
          <w:tcPr>
            <w:tcW w:w="1658" w:type="dxa"/>
            <w:vAlign w:val="center"/>
          </w:tcPr>
          <w:p w14:paraId="520774BA" w14:textId="77777777" w:rsidR="00AC19BE" w:rsidRPr="008D3BD9" w:rsidRDefault="00AC19BE" w:rsidP="00654E99">
            <w:pPr>
              <w:jc w:val="center"/>
              <w:rPr>
                <w:rFonts w:ascii="Montserrat" w:hAnsi="Montserrat" w:cs="Arial"/>
                <w:b/>
                <w:bCs/>
                <w:color w:val="27344C"/>
              </w:rPr>
            </w:pPr>
            <w:r w:rsidRPr="008D3BD9">
              <w:rPr>
                <w:rFonts w:ascii="Montserrat" w:hAnsi="Montserrat" w:cs="Arial"/>
                <w:b/>
                <w:bCs/>
                <w:color w:val="27344C"/>
              </w:rPr>
              <w:t>Valoare la începutul proiectului</w:t>
            </w:r>
          </w:p>
        </w:tc>
        <w:tc>
          <w:tcPr>
            <w:tcW w:w="2070" w:type="dxa"/>
            <w:vAlign w:val="center"/>
          </w:tcPr>
          <w:p w14:paraId="0315F457" w14:textId="77777777" w:rsidR="00AC19BE" w:rsidRPr="008D3BD9" w:rsidRDefault="00AC19BE" w:rsidP="00654E99">
            <w:pPr>
              <w:jc w:val="center"/>
              <w:rPr>
                <w:rFonts w:ascii="Montserrat" w:hAnsi="Montserrat" w:cs="Arial"/>
                <w:b/>
                <w:bCs/>
                <w:color w:val="27344C"/>
              </w:rPr>
            </w:pPr>
            <w:r w:rsidRPr="008D3BD9">
              <w:rPr>
                <w:rFonts w:ascii="Montserrat" w:hAnsi="Montserrat" w:cs="Arial"/>
                <w:b/>
                <w:bCs/>
                <w:color w:val="27344C"/>
              </w:rPr>
              <w:t>Valoare la finalul proiectului</w:t>
            </w:r>
          </w:p>
        </w:tc>
        <w:tc>
          <w:tcPr>
            <w:tcW w:w="2070" w:type="dxa"/>
            <w:vAlign w:val="center"/>
          </w:tcPr>
          <w:p w14:paraId="7C4B6F3D" w14:textId="734A97B4" w:rsidR="00AC19BE" w:rsidRPr="008D3BD9" w:rsidRDefault="00AC19BE" w:rsidP="00654E99">
            <w:pPr>
              <w:jc w:val="center"/>
              <w:rPr>
                <w:rFonts w:ascii="Montserrat" w:hAnsi="Montserrat" w:cs="Arial"/>
                <w:b/>
                <w:bCs/>
                <w:color w:val="27344C"/>
              </w:rPr>
            </w:pPr>
            <w:r w:rsidRPr="008D3BD9">
              <w:rPr>
                <w:rFonts w:ascii="Montserrat" w:hAnsi="Montserrat" w:cs="Arial"/>
                <w:b/>
                <w:bCs/>
                <w:color w:val="27344C"/>
              </w:rPr>
              <w:t>Diferență (valoare absolută)</w:t>
            </w:r>
          </w:p>
        </w:tc>
        <w:tc>
          <w:tcPr>
            <w:tcW w:w="1800" w:type="dxa"/>
            <w:vAlign w:val="center"/>
          </w:tcPr>
          <w:p w14:paraId="74F77BDC" w14:textId="77777777" w:rsidR="00AC19BE" w:rsidRPr="008D3BD9" w:rsidRDefault="00AC19BE" w:rsidP="00654E99">
            <w:pPr>
              <w:jc w:val="center"/>
              <w:rPr>
                <w:rFonts w:ascii="Montserrat" w:hAnsi="Montserrat" w:cs="Arial"/>
                <w:b/>
                <w:bCs/>
                <w:color w:val="27344C"/>
              </w:rPr>
            </w:pPr>
            <w:r w:rsidRPr="008D3BD9">
              <w:rPr>
                <w:rFonts w:ascii="Montserrat" w:hAnsi="Montserrat" w:cs="Arial"/>
                <w:b/>
                <w:bCs/>
                <w:color w:val="27344C"/>
              </w:rPr>
              <w:t>Diferență (%)</w:t>
            </w:r>
          </w:p>
        </w:tc>
      </w:tr>
      <w:tr w:rsidR="008D3BD9" w:rsidRPr="008D3BD9" w14:paraId="062B629E" w14:textId="77777777" w:rsidTr="00613D25">
        <w:tc>
          <w:tcPr>
            <w:tcW w:w="1255" w:type="dxa"/>
            <w:vAlign w:val="center"/>
          </w:tcPr>
          <w:p w14:paraId="1A9737B5" w14:textId="77777777" w:rsidR="00AC19BE" w:rsidRPr="008D3BD9" w:rsidRDefault="00AC19BE" w:rsidP="00654E99">
            <w:pPr>
              <w:jc w:val="center"/>
              <w:rPr>
                <w:rFonts w:ascii="Montserrat" w:hAnsi="Montserrat" w:cs="Arial"/>
                <w:color w:val="27344C"/>
              </w:rPr>
            </w:pPr>
            <w:r w:rsidRPr="008D3BD9">
              <w:rPr>
                <w:rFonts w:ascii="Montserrat" w:hAnsi="Montserrat" w:cs="Arial"/>
                <w:color w:val="27344C"/>
              </w:rPr>
              <w:t>a</w:t>
            </w:r>
          </w:p>
        </w:tc>
        <w:tc>
          <w:tcPr>
            <w:tcW w:w="2880" w:type="dxa"/>
            <w:vAlign w:val="center"/>
          </w:tcPr>
          <w:p w14:paraId="3640E0E3" w14:textId="77777777" w:rsidR="00AC19BE" w:rsidRPr="008D3BD9" w:rsidRDefault="00AC19BE" w:rsidP="00654E99">
            <w:pPr>
              <w:jc w:val="center"/>
              <w:rPr>
                <w:rFonts w:ascii="Montserrat" w:hAnsi="Montserrat" w:cs="Arial"/>
                <w:color w:val="27344C"/>
              </w:rPr>
            </w:pPr>
            <w:r w:rsidRPr="008D3BD9">
              <w:rPr>
                <w:rFonts w:ascii="Montserrat" w:hAnsi="Montserrat" w:cs="Arial"/>
                <w:color w:val="27344C"/>
              </w:rPr>
              <w:t>b</w:t>
            </w:r>
          </w:p>
        </w:tc>
        <w:tc>
          <w:tcPr>
            <w:tcW w:w="1672" w:type="dxa"/>
            <w:vAlign w:val="center"/>
          </w:tcPr>
          <w:p w14:paraId="72003EE7" w14:textId="77777777" w:rsidR="00AC19BE" w:rsidRPr="008D3BD9" w:rsidRDefault="00AC19BE" w:rsidP="00654E99">
            <w:pPr>
              <w:jc w:val="center"/>
              <w:rPr>
                <w:rFonts w:ascii="Montserrat" w:hAnsi="Montserrat" w:cs="Arial"/>
                <w:color w:val="27344C"/>
              </w:rPr>
            </w:pPr>
            <w:r w:rsidRPr="008D3BD9">
              <w:rPr>
                <w:rFonts w:ascii="Montserrat" w:hAnsi="Montserrat" w:cs="Arial"/>
                <w:color w:val="27344C"/>
              </w:rPr>
              <w:t>c</w:t>
            </w:r>
          </w:p>
        </w:tc>
        <w:tc>
          <w:tcPr>
            <w:tcW w:w="1658" w:type="dxa"/>
            <w:vAlign w:val="center"/>
          </w:tcPr>
          <w:p w14:paraId="0E7A06FA" w14:textId="77777777" w:rsidR="00AC19BE" w:rsidRPr="008D3BD9" w:rsidRDefault="00AC19BE" w:rsidP="00654E99">
            <w:pPr>
              <w:jc w:val="center"/>
              <w:rPr>
                <w:rFonts w:ascii="Montserrat" w:hAnsi="Montserrat" w:cs="Arial"/>
                <w:color w:val="27344C"/>
              </w:rPr>
            </w:pPr>
            <w:r w:rsidRPr="008D3BD9">
              <w:rPr>
                <w:rFonts w:ascii="Montserrat" w:hAnsi="Montserrat" w:cs="Arial"/>
                <w:color w:val="27344C"/>
              </w:rPr>
              <w:t>d</w:t>
            </w:r>
          </w:p>
        </w:tc>
        <w:tc>
          <w:tcPr>
            <w:tcW w:w="2070" w:type="dxa"/>
            <w:vAlign w:val="center"/>
          </w:tcPr>
          <w:p w14:paraId="7A6A5D63" w14:textId="77777777" w:rsidR="00AC19BE" w:rsidRPr="008D3BD9" w:rsidRDefault="00AC19BE" w:rsidP="00654E99">
            <w:pPr>
              <w:jc w:val="center"/>
              <w:rPr>
                <w:rFonts w:ascii="Montserrat" w:hAnsi="Montserrat" w:cs="Arial"/>
                <w:color w:val="27344C"/>
              </w:rPr>
            </w:pPr>
            <w:r w:rsidRPr="008D3BD9">
              <w:rPr>
                <w:rFonts w:ascii="Montserrat" w:hAnsi="Montserrat" w:cs="Arial"/>
                <w:color w:val="27344C"/>
              </w:rPr>
              <w:t>e</w:t>
            </w:r>
          </w:p>
        </w:tc>
        <w:tc>
          <w:tcPr>
            <w:tcW w:w="2070" w:type="dxa"/>
            <w:vAlign w:val="center"/>
          </w:tcPr>
          <w:p w14:paraId="5D8DA47C" w14:textId="77777777" w:rsidR="00AC19BE" w:rsidRPr="008D3BD9" w:rsidRDefault="00AC19BE" w:rsidP="00654E99">
            <w:pPr>
              <w:jc w:val="center"/>
              <w:rPr>
                <w:rFonts w:ascii="Montserrat" w:hAnsi="Montserrat" w:cs="Arial"/>
                <w:color w:val="27344C"/>
              </w:rPr>
            </w:pPr>
            <w:r w:rsidRPr="008D3BD9">
              <w:rPr>
                <w:rFonts w:ascii="Montserrat" w:hAnsi="Montserrat" w:cs="Arial"/>
                <w:color w:val="27344C"/>
              </w:rPr>
              <w:t>f=e-d</w:t>
            </w:r>
          </w:p>
        </w:tc>
        <w:tc>
          <w:tcPr>
            <w:tcW w:w="1800" w:type="dxa"/>
            <w:vAlign w:val="center"/>
          </w:tcPr>
          <w:p w14:paraId="1DEC1D43" w14:textId="77777777" w:rsidR="00AC19BE" w:rsidRPr="008D3BD9" w:rsidRDefault="00AC19BE" w:rsidP="00654E99">
            <w:pPr>
              <w:jc w:val="center"/>
              <w:rPr>
                <w:rFonts w:ascii="Montserrat" w:hAnsi="Montserrat" w:cs="Arial"/>
                <w:color w:val="27344C"/>
              </w:rPr>
            </w:pPr>
            <w:r w:rsidRPr="008D3BD9">
              <w:rPr>
                <w:rFonts w:ascii="Montserrat" w:hAnsi="Montserrat" w:cs="Arial"/>
                <w:color w:val="27344C"/>
              </w:rPr>
              <w:t>g=f/d*100 (%)</w:t>
            </w:r>
          </w:p>
        </w:tc>
      </w:tr>
      <w:tr w:rsidR="008D3BD9" w:rsidRPr="008D3BD9" w14:paraId="0F4CACDD" w14:textId="77777777" w:rsidTr="00613D25">
        <w:trPr>
          <w:trHeight w:val="486"/>
        </w:trPr>
        <w:tc>
          <w:tcPr>
            <w:tcW w:w="1255" w:type="dxa"/>
            <w:vMerge w:val="restart"/>
            <w:vAlign w:val="center"/>
          </w:tcPr>
          <w:p w14:paraId="4973019E" w14:textId="77777777" w:rsidR="00AC19BE" w:rsidRPr="008D3BD9" w:rsidRDefault="00AC19BE" w:rsidP="00654E99">
            <w:pPr>
              <w:jc w:val="center"/>
              <w:rPr>
                <w:rFonts w:ascii="Montserrat" w:hAnsi="Montserrat" w:cs="Arial"/>
                <w:b/>
                <w:bCs/>
                <w:color w:val="27344C"/>
              </w:rPr>
            </w:pPr>
            <w:r w:rsidRPr="008D3BD9">
              <w:rPr>
                <w:rFonts w:ascii="Montserrat" w:hAnsi="Montserrat" w:cs="Arial"/>
                <w:b/>
                <w:bCs/>
                <w:color w:val="27344C"/>
              </w:rPr>
              <w:t>RCO 22</w:t>
            </w:r>
          </w:p>
        </w:tc>
        <w:tc>
          <w:tcPr>
            <w:tcW w:w="2880" w:type="dxa"/>
            <w:vAlign w:val="center"/>
          </w:tcPr>
          <w:p w14:paraId="5C11E968" w14:textId="77777777" w:rsidR="00AC19BE" w:rsidRPr="008D3BD9" w:rsidRDefault="00AC19BE" w:rsidP="007942C2">
            <w:pPr>
              <w:jc w:val="both"/>
              <w:rPr>
                <w:rFonts w:ascii="Montserrat" w:hAnsi="Montserrat" w:cs="Arial"/>
                <w:color w:val="27344C"/>
              </w:rPr>
            </w:pPr>
            <w:r w:rsidRPr="008D3BD9">
              <w:rPr>
                <w:rFonts w:ascii="Montserrat" w:eastAsia="Times New Roman" w:hAnsi="Montserrat" w:cs="Arial"/>
                <w:color w:val="27344C"/>
              </w:rPr>
              <w:t>Capacitate de producție suplimentară pentru energia din surse regenerabile din care:</w:t>
            </w:r>
          </w:p>
        </w:tc>
        <w:tc>
          <w:tcPr>
            <w:tcW w:w="1672" w:type="dxa"/>
            <w:vMerge w:val="restart"/>
            <w:vAlign w:val="center"/>
          </w:tcPr>
          <w:p w14:paraId="363420E9" w14:textId="77777777" w:rsidR="00AC19BE" w:rsidRPr="008D3BD9" w:rsidRDefault="00AC19BE" w:rsidP="00613D25">
            <w:pPr>
              <w:jc w:val="center"/>
              <w:rPr>
                <w:rFonts w:ascii="Montserrat" w:hAnsi="Montserrat" w:cs="Arial"/>
                <w:b/>
                <w:bCs/>
                <w:color w:val="27344C"/>
              </w:rPr>
            </w:pPr>
            <w:r w:rsidRPr="008D3BD9">
              <w:rPr>
                <w:rFonts w:ascii="Montserrat" w:eastAsia="Times New Roman" w:hAnsi="Montserrat" w:cs="Arial"/>
                <w:b/>
                <w:bCs/>
                <w:color w:val="27344C"/>
              </w:rPr>
              <w:t>MW</w:t>
            </w:r>
          </w:p>
        </w:tc>
        <w:tc>
          <w:tcPr>
            <w:tcW w:w="1658" w:type="dxa"/>
            <w:vAlign w:val="center"/>
          </w:tcPr>
          <w:p w14:paraId="08DF543A" w14:textId="28C283E4" w:rsidR="00AC19BE" w:rsidRPr="008D3BD9" w:rsidRDefault="000B736A" w:rsidP="00654E99">
            <w:pPr>
              <w:jc w:val="center"/>
              <w:rPr>
                <w:rFonts w:ascii="Montserrat" w:hAnsi="Montserrat" w:cs="Arial"/>
                <w:color w:val="27344C"/>
              </w:rPr>
            </w:pPr>
            <w:r w:rsidRPr="008D3BD9">
              <w:rPr>
                <w:rFonts w:ascii="Montserrat" w:hAnsi="Montserrat" w:cs="Arial"/>
                <w:color w:val="27344C"/>
              </w:rPr>
              <w:t>0</w:t>
            </w:r>
          </w:p>
        </w:tc>
        <w:tc>
          <w:tcPr>
            <w:tcW w:w="2070" w:type="dxa"/>
            <w:vAlign w:val="center"/>
          </w:tcPr>
          <w:p w14:paraId="7AAEF6C7" w14:textId="494A7DC5" w:rsidR="00AC19BE" w:rsidRPr="008D3BD9" w:rsidRDefault="00AC19BE" w:rsidP="00654E99">
            <w:pPr>
              <w:jc w:val="center"/>
              <w:rPr>
                <w:rFonts w:ascii="Montserrat" w:hAnsi="Montserrat" w:cs="Arial"/>
                <w:color w:val="27344C"/>
              </w:rPr>
            </w:pPr>
          </w:p>
        </w:tc>
        <w:tc>
          <w:tcPr>
            <w:tcW w:w="2070" w:type="dxa"/>
            <w:vAlign w:val="center"/>
          </w:tcPr>
          <w:p w14:paraId="253E3BF6" w14:textId="49C7D465" w:rsidR="00AC19BE" w:rsidRPr="008D3BD9" w:rsidRDefault="00AC19BE" w:rsidP="00654E99">
            <w:pPr>
              <w:jc w:val="center"/>
              <w:rPr>
                <w:rFonts w:ascii="Montserrat" w:hAnsi="Montserrat" w:cs="Arial"/>
                <w:color w:val="27344C"/>
              </w:rPr>
            </w:pPr>
          </w:p>
        </w:tc>
        <w:tc>
          <w:tcPr>
            <w:tcW w:w="1800" w:type="dxa"/>
            <w:vAlign w:val="center"/>
          </w:tcPr>
          <w:p w14:paraId="5F8F1605" w14:textId="77777777" w:rsidR="00AC19BE" w:rsidRPr="008D3BD9" w:rsidRDefault="00AC19BE" w:rsidP="00654E99">
            <w:pPr>
              <w:jc w:val="center"/>
              <w:rPr>
                <w:rFonts w:ascii="Montserrat" w:hAnsi="Montserrat" w:cs="Arial"/>
                <w:color w:val="27344C"/>
              </w:rPr>
            </w:pPr>
            <w:r w:rsidRPr="008D3BD9">
              <w:rPr>
                <w:rFonts w:ascii="Montserrat" w:hAnsi="Montserrat" w:cs="Arial"/>
                <w:color w:val="27344C"/>
              </w:rPr>
              <w:t>-</w:t>
            </w:r>
          </w:p>
        </w:tc>
      </w:tr>
      <w:tr w:rsidR="008D3BD9" w:rsidRPr="008D3BD9" w14:paraId="33DE8E46" w14:textId="77777777" w:rsidTr="00613D25">
        <w:trPr>
          <w:trHeight w:val="486"/>
        </w:trPr>
        <w:tc>
          <w:tcPr>
            <w:tcW w:w="1255" w:type="dxa"/>
            <w:vMerge/>
            <w:vAlign w:val="center"/>
          </w:tcPr>
          <w:p w14:paraId="0B90551B" w14:textId="77777777" w:rsidR="00AC19BE" w:rsidRPr="008D3BD9" w:rsidRDefault="00AC19BE" w:rsidP="00654E99">
            <w:pPr>
              <w:jc w:val="center"/>
              <w:rPr>
                <w:rFonts w:ascii="Montserrat" w:hAnsi="Montserrat" w:cs="Arial"/>
                <w:b/>
                <w:bCs/>
                <w:color w:val="27344C"/>
              </w:rPr>
            </w:pPr>
          </w:p>
        </w:tc>
        <w:tc>
          <w:tcPr>
            <w:tcW w:w="2880" w:type="dxa"/>
            <w:vAlign w:val="center"/>
          </w:tcPr>
          <w:p w14:paraId="3B1DB6D7" w14:textId="77777777" w:rsidR="00AC19BE" w:rsidRPr="008D3BD9" w:rsidRDefault="00AC19BE" w:rsidP="007942C2">
            <w:pPr>
              <w:jc w:val="both"/>
              <w:rPr>
                <w:rFonts w:ascii="Montserrat" w:eastAsia="Times New Roman" w:hAnsi="Montserrat" w:cs="Arial"/>
                <w:color w:val="27344C"/>
              </w:rPr>
            </w:pPr>
            <w:r w:rsidRPr="008D3BD9">
              <w:rPr>
                <w:rFonts w:ascii="Montserrat" w:eastAsia="Times New Roman" w:hAnsi="Montserrat" w:cs="Arial"/>
                <w:color w:val="27344C"/>
              </w:rPr>
              <w:t>Energie electrică</w:t>
            </w:r>
          </w:p>
        </w:tc>
        <w:tc>
          <w:tcPr>
            <w:tcW w:w="1672" w:type="dxa"/>
            <w:vMerge/>
            <w:vAlign w:val="center"/>
          </w:tcPr>
          <w:p w14:paraId="7DFC1B43" w14:textId="77777777" w:rsidR="00AC19BE" w:rsidRPr="008D3BD9" w:rsidRDefault="00AC19BE" w:rsidP="00613D25">
            <w:pPr>
              <w:jc w:val="center"/>
              <w:rPr>
                <w:rFonts w:ascii="Montserrat" w:eastAsia="Times New Roman" w:hAnsi="Montserrat" w:cs="Arial"/>
                <w:b/>
                <w:bCs/>
                <w:color w:val="27344C"/>
              </w:rPr>
            </w:pPr>
          </w:p>
        </w:tc>
        <w:tc>
          <w:tcPr>
            <w:tcW w:w="1658" w:type="dxa"/>
            <w:vAlign w:val="center"/>
          </w:tcPr>
          <w:p w14:paraId="4BAECC48" w14:textId="01D01F92" w:rsidR="00AC19BE" w:rsidRPr="008D3BD9" w:rsidRDefault="003F070B" w:rsidP="00654E99">
            <w:pPr>
              <w:jc w:val="center"/>
              <w:rPr>
                <w:rFonts w:ascii="Montserrat" w:hAnsi="Montserrat" w:cs="Arial"/>
                <w:color w:val="27344C"/>
              </w:rPr>
            </w:pPr>
            <w:r w:rsidRPr="008D3BD9">
              <w:rPr>
                <w:rFonts w:ascii="Montserrat" w:hAnsi="Montserrat" w:cs="Arial"/>
                <w:color w:val="27344C"/>
              </w:rPr>
              <w:t>0</w:t>
            </w:r>
          </w:p>
        </w:tc>
        <w:tc>
          <w:tcPr>
            <w:tcW w:w="2070" w:type="dxa"/>
            <w:vAlign w:val="center"/>
          </w:tcPr>
          <w:p w14:paraId="0BDFB236" w14:textId="77777777" w:rsidR="00AC19BE" w:rsidRPr="008D3BD9" w:rsidRDefault="00AC19BE" w:rsidP="00654E99">
            <w:pPr>
              <w:jc w:val="center"/>
              <w:rPr>
                <w:rFonts w:ascii="Montserrat" w:hAnsi="Montserrat" w:cs="Arial"/>
                <w:color w:val="27344C"/>
              </w:rPr>
            </w:pPr>
          </w:p>
        </w:tc>
        <w:tc>
          <w:tcPr>
            <w:tcW w:w="2070" w:type="dxa"/>
            <w:vAlign w:val="center"/>
          </w:tcPr>
          <w:p w14:paraId="1FC4831B" w14:textId="77777777" w:rsidR="00AC19BE" w:rsidRPr="008D3BD9" w:rsidRDefault="00AC19BE" w:rsidP="00654E99">
            <w:pPr>
              <w:jc w:val="center"/>
              <w:rPr>
                <w:rFonts w:ascii="Montserrat" w:hAnsi="Montserrat" w:cs="Arial"/>
                <w:color w:val="27344C"/>
              </w:rPr>
            </w:pPr>
          </w:p>
        </w:tc>
        <w:tc>
          <w:tcPr>
            <w:tcW w:w="1800" w:type="dxa"/>
            <w:vAlign w:val="center"/>
          </w:tcPr>
          <w:p w14:paraId="50E67335" w14:textId="77777777" w:rsidR="00AC19BE" w:rsidRPr="008D3BD9" w:rsidRDefault="00AC19BE" w:rsidP="00654E99">
            <w:pPr>
              <w:jc w:val="center"/>
              <w:rPr>
                <w:rFonts w:ascii="Montserrat" w:hAnsi="Montserrat" w:cs="Arial"/>
                <w:color w:val="27344C"/>
              </w:rPr>
            </w:pPr>
            <w:r w:rsidRPr="008D3BD9">
              <w:rPr>
                <w:rFonts w:ascii="Montserrat" w:hAnsi="Montserrat" w:cs="Arial"/>
                <w:color w:val="27344C"/>
              </w:rPr>
              <w:t>-</w:t>
            </w:r>
          </w:p>
        </w:tc>
      </w:tr>
      <w:tr w:rsidR="008D3BD9" w:rsidRPr="008D3BD9" w14:paraId="40EBA3A4" w14:textId="77777777" w:rsidTr="00613D25">
        <w:trPr>
          <w:trHeight w:val="486"/>
        </w:trPr>
        <w:tc>
          <w:tcPr>
            <w:tcW w:w="1255" w:type="dxa"/>
            <w:vMerge/>
            <w:vAlign w:val="center"/>
          </w:tcPr>
          <w:p w14:paraId="7C04DAFC" w14:textId="77777777" w:rsidR="00AC19BE" w:rsidRPr="008D3BD9" w:rsidRDefault="00AC19BE" w:rsidP="00654E99">
            <w:pPr>
              <w:jc w:val="center"/>
              <w:rPr>
                <w:rFonts w:ascii="Montserrat" w:hAnsi="Montserrat" w:cs="Arial"/>
                <w:b/>
                <w:bCs/>
                <w:color w:val="27344C"/>
              </w:rPr>
            </w:pPr>
          </w:p>
        </w:tc>
        <w:tc>
          <w:tcPr>
            <w:tcW w:w="2880" w:type="dxa"/>
            <w:vAlign w:val="center"/>
          </w:tcPr>
          <w:p w14:paraId="6151E14B" w14:textId="77777777" w:rsidR="00AC19BE" w:rsidRPr="008D3BD9" w:rsidRDefault="00AC19BE" w:rsidP="007942C2">
            <w:pPr>
              <w:jc w:val="both"/>
              <w:rPr>
                <w:rFonts w:ascii="Montserrat" w:eastAsia="Times New Roman" w:hAnsi="Montserrat" w:cs="Arial"/>
                <w:color w:val="27344C"/>
              </w:rPr>
            </w:pPr>
            <w:r w:rsidRPr="008D3BD9">
              <w:rPr>
                <w:rFonts w:ascii="Montserrat" w:eastAsia="Times New Roman" w:hAnsi="Montserrat" w:cs="Arial"/>
                <w:color w:val="27344C"/>
              </w:rPr>
              <w:t>Energie termică</w:t>
            </w:r>
          </w:p>
        </w:tc>
        <w:tc>
          <w:tcPr>
            <w:tcW w:w="1672" w:type="dxa"/>
            <w:vMerge/>
            <w:vAlign w:val="center"/>
          </w:tcPr>
          <w:p w14:paraId="1D3CDBE1" w14:textId="77777777" w:rsidR="00AC19BE" w:rsidRPr="008D3BD9" w:rsidRDefault="00AC19BE" w:rsidP="00613D25">
            <w:pPr>
              <w:jc w:val="center"/>
              <w:rPr>
                <w:rFonts w:ascii="Montserrat" w:eastAsia="Times New Roman" w:hAnsi="Montserrat" w:cs="Arial"/>
                <w:b/>
                <w:bCs/>
                <w:color w:val="27344C"/>
              </w:rPr>
            </w:pPr>
          </w:p>
        </w:tc>
        <w:tc>
          <w:tcPr>
            <w:tcW w:w="1658" w:type="dxa"/>
            <w:vAlign w:val="center"/>
          </w:tcPr>
          <w:p w14:paraId="42CC1437" w14:textId="2857CE73" w:rsidR="00AC19BE" w:rsidRPr="008D3BD9" w:rsidRDefault="003F070B" w:rsidP="00654E99">
            <w:pPr>
              <w:jc w:val="center"/>
              <w:rPr>
                <w:rFonts w:ascii="Montserrat" w:hAnsi="Montserrat" w:cs="Arial"/>
                <w:color w:val="27344C"/>
              </w:rPr>
            </w:pPr>
            <w:r w:rsidRPr="008D3BD9">
              <w:rPr>
                <w:rFonts w:ascii="Montserrat" w:hAnsi="Montserrat" w:cs="Arial"/>
                <w:color w:val="27344C"/>
              </w:rPr>
              <w:t>0</w:t>
            </w:r>
          </w:p>
        </w:tc>
        <w:tc>
          <w:tcPr>
            <w:tcW w:w="2070" w:type="dxa"/>
            <w:vAlign w:val="center"/>
          </w:tcPr>
          <w:p w14:paraId="2A3054C7" w14:textId="77777777" w:rsidR="00AC19BE" w:rsidRPr="008D3BD9" w:rsidRDefault="00AC19BE" w:rsidP="00654E99">
            <w:pPr>
              <w:jc w:val="center"/>
              <w:rPr>
                <w:rFonts w:ascii="Montserrat" w:hAnsi="Montserrat" w:cs="Arial"/>
                <w:color w:val="27344C"/>
              </w:rPr>
            </w:pPr>
          </w:p>
        </w:tc>
        <w:tc>
          <w:tcPr>
            <w:tcW w:w="2070" w:type="dxa"/>
            <w:vAlign w:val="center"/>
          </w:tcPr>
          <w:p w14:paraId="1B31251F" w14:textId="77777777" w:rsidR="00AC19BE" w:rsidRPr="008D3BD9" w:rsidRDefault="00AC19BE" w:rsidP="00654E99">
            <w:pPr>
              <w:jc w:val="center"/>
              <w:rPr>
                <w:rFonts w:ascii="Montserrat" w:hAnsi="Montserrat" w:cs="Arial"/>
                <w:color w:val="27344C"/>
              </w:rPr>
            </w:pPr>
          </w:p>
        </w:tc>
        <w:tc>
          <w:tcPr>
            <w:tcW w:w="1800" w:type="dxa"/>
            <w:vAlign w:val="center"/>
          </w:tcPr>
          <w:p w14:paraId="4769CD09" w14:textId="77777777" w:rsidR="00AC19BE" w:rsidRPr="008D3BD9" w:rsidRDefault="00AC19BE" w:rsidP="00654E99">
            <w:pPr>
              <w:jc w:val="center"/>
              <w:rPr>
                <w:rFonts w:ascii="Montserrat" w:hAnsi="Montserrat" w:cs="Arial"/>
                <w:color w:val="27344C"/>
              </w:rPr>
            </w:pPr>
            <w:r w:rsidRPr="008D3BD9">
              <w:rPr>
                <w:rFonts w:ascii="Montserrat" w:hAnsi="Montserrat" w:cs="Arial"/>
                <w:color w:val="27344C"/>
              </w:rPr>
              <w:t>-</w:t>
            </w:r>
          </w:p>
        </w:tc>
      </w:tr>
      <w:tr w:rsidR="008D3BD9" w:rsidRPr="008D3BD9" w14:paraId="1ACCD34A" w14:textId="77777777" w:rsidTr="00613D25">
        <w:trPr>
          <w:trHeight w:val="1099"/>
        </w:trPr>
        <w:tc>
          <w:tcPr>
            <w:tcW w:w="1255" w:type="dxa"/>
            <w:vAlign w:val="center"/>
          </w:tcPr>
          <w:p w14:paraId="2AF1AE76" w14:textId="77777777" w:rsidR="00AC19BE" w:rsidRPr="008D3BD9" w:rsidRDefault="00AC19BE" w:rsidP="00654E99">
            <w:pPr>
              <w:jc w:val="center"/>
              <w:rPr>
                <w:rFonts w:ascii="Montserrat" w:hAnsi="Montserrat" w:cs="Arial"/>
                <w:b/>
                <w:bCs/>
                <w:color w:val="27344C"/>
              </w:rPr>
            </w:pPr>
            <w:r w:rsidRPr="008D3BD9">
              <w:rPr>
                <w:rFonts w:ascii="Montserrat" w:hAnsi="Montserrat" w:cs="Arial"/>
                <w:b/>
                <w:bCs/>
                <w:color w:val="27344C"/>
              </w:rPr>
              <w:t>RCR 26</w:t>
            </w:r>
          </w:p>
        </w:tc>
        <w:tc>
          <w:tcPr>
            <w:tcW w:w="2880" w:type="dxa"/>
            <w:vAlign w:val="center"/>
          </w:tcPr>
          <w:p w14:paraId="14BE9D37" w14:textId="4F59A683" w:rsidR="00AC19BE" w:rsidRPr="008D3BD9" w:rsidRDefault="00E972D4" w:rsidP="007942C2">
            <w:pPr>
              <w:jc w:val="both"/>
              <w:rPr>
                <w:rFonts w:ascii="Montserrat" w:hAnsi="Montserrat" w:cs="Arial"/>
                <w:color w:val="27344C"/>
              </w:rPr>
            </w:pPr>
            <w:r w:rsidRPr="008D3BD9">
              <w:rPr>
                <w:rFonts w:ascii="Montserrat" w:hAnsi="Montserrat"/>
                <w:color w:val="27344C"/>
              </w:rPr>
              <w:t>Consum anual de energie primară, din care: al locuințelor, clădirilor publice, întreprinderilor etc.</w:t>
            </w:r>
          </w:p>
        </w:tc>
        <w:tc>
          <w:tcPr>
            <w:tcW w:w="1672" w:type="dxa"/>
            <w:vAlign w:val="center"/>
          </w:tcPr>
          <w:p w14:paraId="6FA2113B" w14:textId="77777777" w:rsidR="00AC19BE" w:rsidRPr="008D3BD9" w:rsidRDefault="00AC19BE" w:rsidP="00613D25">
            <w:pPr>
              <w:jc w:val="center"/>
              <w:rPr>
                <w:rFonts w:ascii="Montserrat" w:hAnsi="Montserrat" w:cs="Arial"/>
                <w:b/>
                <w:bCs/>
                <w:color w:val="27344C"/>
              </w:rPr>
            </w:pPr>
            <w:r w:rsidRPr="008D3BD9">
              <w:rPr>
                <w:rFonts w:ascii="Montserrat" w:hAnsi="Montserrat" w:cs="Arial"/>
                <w:b/>
                <w:bCs/>
                <w:color w:val="27344C"/>
              </w:rPr>
              <w:t>MWh/an</w:t>
            </w:r>
          </w:p>
        </w:tc>
        <w:tc>
          <w:tcPr>
            <w:tcW w:w="1658" w:type="dxa"/>
            <w:vAlign w:val="center"/>
          </w:tcPr>
          <w:p w14:paraId="377C04DD" w14:textId="77777777" w:rsidR="00AC19BE" w:rsidRPr="008D3BD9" w:rsidRDefault="00AC19BE" w:rsidP="00654E99">
            <w:pPr>
              <w:jc w:val="center"/>
              <w:rPr>
                <w:rFonts w:ascii="Montserrat" w:hAnsi="Montserrat" w:cs="Arial"/>
                <w:color w:val="27344C"/>
              </w:rPr>
            </w:pPr>
          </w:p>
        </w:tc>
        <w:tc>
          <w:tcPr>
            <w:tcW w:w="2070" w:type="dxa"/>
            <w:vAlign w:val="center"/>
          </w:tcPr>
          <w:p w14:paraId="2BD352A6" w14:textId="77777777" w:rsidR="00AC19BE" w:rsidRPr="008D3BD9" w:rsidRDefault="00AC19BE" w:rsidP="00654E99">
            <w:pPr>
              <w:jc w:val="center"/>
              <w:rPr>
                <w:rFonts w:ascii="Montserrat" w:hAnsi="Montserrat" w:cs="Arial"/>
                <w:color w:val="27344C"/>
              </w:rPr>
            </w:pPr>
          </w:p>
        </w:tc>
        <w:tc>
          <w:tcPr>
            <w:tcW w:w="2070" w:type="dxa"/>
            <w:vAlign w:val="center"/>
          </w:tcPr>
          <w:p w14:paraId="65168544" w14:textId="77777777" w:rsidR="00AC19BE" w:rsidRPr="008D3BD9" w:rsidRDefault="00AC19BE" w:rsidP="00654E99">
            <w:pPr>
              <w:jc w:val="center"/>
              <w:rPr>
                <w:rFonts w:ascii="Montserrat" w:hAnsi="Montserrat" w:cs="Arial"/>
                <w:color w:val="27344C"/>
              </w:rPr>
            </w:pPr>
          </w:p>
        </w:tc>
        <w:tc>
          <w:tcPr>
            <w:tcW w:w="1800" w:type="dxa"/>
            <w:vAlign w:val="center"/>
          </w:tcPr>
          <w:p w14:paraId="2C036F2D" w14:textId="16B0FA5B" w:rsidR="00AC19BE" w:rsidRPr="008D3BD9" w:rsidRDefault="00AC19BE" w:rsidP="00654E99">
            <w:pPr>
              <w:jc w:val="center"/>
              <w:rPr>
                <w:rFonts w:ascii="Montserrat" w:hAnsi="Montserrat" w:cs="Arial"/>
                <w:color w:val="27344C"/>
              </w:rPr>
            </w:pPr>
          </w:p>
        </w:tc>
      </w:tr>
      <w:tr w:rsidR="008D3BD9" w:rsidRPr="008D3BD9" w14:paraId="674E93D8" w14:textId="77777777" w:rsidTr="00613D25">
        <w:tc>
          <w:tcPr>
            <w:tcW w:w="1255" w:type="dxa"/>
            <w:vAlign w:val="center"/>
          </w:tcPr>
          <w:p w14:paraId="3ED26B5D" w14:textId="77777777" w:rsidR="00AC19BE" w:rsidRPr="008D3BD9" w:rsidRDefault="00AC19BE" w:rsidP="00654E99">
            <w:pPr>
              <w:jc w:val="center"/>
              <w:rPr>
                <w:rFonts w:ascii="Montserrat" w:hAnsi="Montserrat" w:cs="Arial"/>
                <w:b/>
                <w:bCs/>
                <w:color w:val="27344C"/>
              </w:rPr>
            </w:pPr>
            <w:r w:rsidRPr="008D3BD9">
              <w:rPr>
                <w:rFonts w:ascii="Montserrat" w:hAnsi="Montserrat" w:cs="Arial"/>
                <w:b/>
                <w:bCs/>
                <w:color w:val="27344C"/>
              </w:rPr>
              <w:t>RCR 29</w:t>
            </w:r>
          </w:p>
        </w:tc>
        <w:tc>
          <w:tcPr>
            <w:tcW w:w="2880" w:type="dxa"/>
            <w:vAlign w:val="center"/>
          </w:tcPr>
          <w:p w14:paraId="296DB271" w14:textId="77777777" w:rsidR="00AC19BE" w:rsidRPr="008D3BD9" w:rsidRDefault="00AC19BE" w:rsidP="007942C2">
            <w:pPr>
              <w:jc w:val="both"/>
              <w:rPr>
                <w:rFonts w:ascii="Montserrat" w:hAnsi="Montserrat" w:cs="Arial"/>
                <w:color w:val="27344C"/>
              </w:rPr>
            </w:pPr>
            <w:r w:rsidRPr="008D3BD9">
              <w:rPr>
                <w:rFonts w:ascii="Montserrat" w:hAnsi="Montserrat" w:cs="Arial"/>
                <w:color w:val="27344C"/>
              </w:rPr>
              <w:t>Emisii de gaze cu efect de seră estimate</w:t>
            </w:r>
          </w:p>
        </w:tc>
        <w:tc>
          <w:tcPr>
            <w:tcW w:w="1672" w:type="dxa"/>
            <w:vAlign w:val="center"/>
          </w:tcPr>
          <w:p w14:paraId="706362DA" w14:textId="36C05C40" w:rsidR="00AC19BE" w:rsidRPr="008D3BD9" w:rsidRDefault="00613D25" w:rsidP="00613D25">
            <w:pPr>
              <w:jc w:val="center"/>
              <w:rPr>
                <w:rFonts w:ascii="Montserrat" w:hAnsi="Montserrat" w:cs="Arial"/>
                <w:b/>
                <w:bCs/>
                <w:color w:val="27344C"/>
              </w:rPr>
            </w:pPr>
            <w:r w:rsidRPr="008D3BD9">
              <w:rPr>
                <w:rFonts w:ascii="Montserrat" w:hAnsi="Montserrat" w:cs="Arial"/>
                <w:b/>
                <w:bCs/>
                <w:color w:val="27344C"/>
              </w:rPr>
              <w:t>echivalent t</w:t>
            </w:r>
            <w:r w:rsidR="00AC19BE" w:rsidRPr="008D3BD9">
              <w:rPr>
                <w:rFonts w:ascii="Montserrat" w:hAnsi="Montserrat" w:cs="Arial"/>
                <w:b/>
                <w:bCs/>
                <w:color w:val="27344C"/>
              </w:rPr>
              <w:t>one CO2/an</w:t>
            </w:r>
          </w:p>
        </w:tc>
        <w:tc>
          <w:tcPr>
            <w:tcW w:w="1658" w:type="dxa"/>
            <w:vAlign w:val="center"/>
          </w:tcPr>
          <w:p w14:paraId="2FD4422D" w14:textId="77777777" w:rsidR="00AC19BE" w:rsidRPr="008D3BD9" w:rsidRDefault="00AC19BE" w:rsidP="00654E99">
            <w:pPr>
              <w:jc w:val="center"/>
              <w:rPr>
                <w:rFonts w:ascii="Montserrat" w:hAnsi="Montserrat" w:cs="Arial"/>
                <w:color w:val="27344C"/>
              </w:rPr>
            </w:pPr>
          </w:p>
        </w:tc>
        <w:tc>
          <w:tcPr>
            <w:tcW w:w="2070" w:type="dxa"/>
            <w:vAlign w:val="center"/>
          </w:tcPr>
          <w:p w14:paraId="7CFB9149" w14:textId="77777777" w:rsidR="00AC19BE" w:rsidRPr="008D3BD9" w:rsidRDefault="00AC19BE" w:rsidP="00654E99">
            <w:pPr>
              <w:jc w:val="center"/>
              <w:rPr>
                <w:rFonts w:ascii="Montserrat" w:hAnsi="Montserrat" w:cs="Arial"/>
                <w:color w:val="27344C"/>
              </w:rPr>
            </w:pPr>
          </w:p>
        </w:tc>
        <w:tc>
          <w:tcPr>
            <w:tcW w:w="2070" w:type="dxa"/>
            <w:vAlign w:val="center"/>
          </w:tcPr>
          <w:p w14:paraId="5A018EA9" w14:textId="77777777" w:rsidR="00AC19BE" w:rsidRPr="008D3BD9" w:rsidRDefault="00AC19BE" w:rsidP="00654E99">
            <w:pPr>
              <w:jc w:val="center"/>
              <w:rPr>
                <w:rFonts w:ascii="Montserrat" w:hAnsi="Montserrat" w:cs="Arial"/>
                <w:color w:val="27344C"/>
              </w:rPr>
            </w:pPr>
          </w:p>
        </w:tc>
        <w:tc>
          <w:tcPr>
            <w:tcW w:w="1800" w:type="dxa"/>
            <w:vAlign w:val="center"/>
          </w:tcPr>
          <w:p w14:paraId="08CACE07" w14:textId="77777777" w:rsidR="00AC19BE" w:rsidRPr="008D3BD9" w:rsidRDefault="00AC19BE" w:rsidP="00654E99">
            <w:pPr>
              <w:jc w:val="center"/>
              <w:rPr>
                <w:rFonts w:ascii="Montserrat" w:hAnsi="Montserrat" w:cs="Arial"/>
                <w:color w:val="27344C"/>
              </w:rPr>
            </w:pPr>
          </w:p>
        </w:tc>
      </w:tr>
      <w:tr w:rsidR="008D3BD9" w:rsidRPr="008D3BD9" w14:paraId="0D835257" w14:textId="77777777" w:rsidTr="00613D25">
        <w:trPr>
          <w:trHeight w:val="347"/>
        </w:trPr>
        <w:tc>
          <w:tcPr>
            <w:tcW w:w="1255" w:type="dxa"/>
            <w:vMerge w:val="restart"/>
            <w:vAlign w:val="center"/>
          </w:tcPr>
          <w:p w14:paraId="4C8AB33D" w14:textId="77777777" w:rsidR="00AC19BE" w:rsidRPr="008D3BD9" w:rsidRDefault="00AC19BE" w:rsidP="00654E99">
            <w:pPr>
              <w:jc w:val="center"/>
              <w:rPr>
                <w:rFonts w:ascii="Montserrat" w:hAnsi="Montserrat" w:cs="Arial"/>
                <w:b/>
                <w:bCs/>
                <w:color w:val="27344C"/>
              </w:rPr>
            </w:pPr>
            <w:r w:rsidRPr="008D3BD9">
              <w:rPr>
                <w:rFonts w:ascii="Montserrat" w:hAnsi="Montserrat" w:cs="Arial"/>
                <w:b/>
                <w:bCs/>
                <w:color w:val="27344C"/>
              </w:rPr>
              <w:t>RCR 31</w:t>
            </w:r>
          </w:p>
        </w:tc>
        <w:tc>
          <w:tcPr>
            <w:tcW w:w="2880" w:type="dxa"/>
            <w:vAlign w:val="center"/>
          </w:tcPr>
          <w:p w14:paraId="000B08F9" w14:textId="77777777" w:rsidR="00AC19BE" w:rsidRPr="008D3BD9" w:rsidRDefault="00AC19BE" w:rsidP="007942C2">
            <w:pPr>
              <w:jc w:val="both"/>
              <w:rPr>
                <w:rFonts w:ascii="Montserrat" w:eastAsia="Times New Roman" w:hAnsi="Montserrat" w:cs="Arial"/>
                <w:color w:val="27344C"/>
              </w:rPr>
            </w:pPr>
            <w:r w:rsidRPr="008D3BD9">
              <w:rPr>
                <w:rFonts w:ascii="Montserrat" w:eastAsia="Times New Roman" w:hAnsi="Montserrat" w:cs="Arial"/>
                <w:color w:val="27344C"/>
              </w:rPr>
              <w:t>Energie totală din surse regenerabile produsă din care:</w:t>
            </w:r>
          </w:p>
        </w:tc>
        <w:tc>
          <w:tcPr>
            <w:tcW w:w="1672" w:type="dxa"/>
            <w:vMerge w:val="restart"/>
            <w:vAlign w:val="center"/>
          </w:tcPr>
          <w:p w14:paraId="4263FBD1" w14:textId="77777777" w:rsidR="00AC19BE" w:rsidRPr="008D3BD9" w:rsidRDefault="00AC19BE" w:rsidP="00613D25">
            <w:pPr>
              <w:jc w:val="center"/>
              <w:rPr>
                <w:rFonts w:ascii="Montserrat" w:hAnsi="Montserrat" w:cs="Arial"/>
                <w:b/>
                <w:bCs/>
                <w:color w:val="27344C"/>
              </w:rPr>
            </w:pPr>
            <w:r w:rsidRPr="008D3BD9">
              <w:rPr>
                <w:rFonts w:ascii="Montserrat" w:hAnsi="Montserrat" w:cs="Arial"/>
                <w:b/>
                <w:bCs/>
                <w:color w:val="27344C"/>
              </w:rPr>
              <w:t>MWh/an</w:t>
            </w:r>
          </w:p>
        </w:tc>
        <w:tc>
          <w:tcPr>
            <w:tcW w:w="1658" w:type="dxa"/>
            <w:vAlign w:val="center"/>
          </w:tcPr>
          <w:p w14:paraId="10C06615" w14:textId="04193E68" w:rsidR="00AC19BE" w:rsidRPr="008D3BD9" w:rsidRDefault="00AC19BE" w:rsidP="00654E99">
            <w:pPr>
              <w:jc w:val="center"/>
              <w:rPr>
                <w:rFonts w:ascii="Montserrat" w:hAnsi="Montserrat" w:cs="Arial"/>
                <w:color w:val="27344C"/>
              </w:rPr>
            </w:pPr>
          </w:p>
        </w:tc>
        <w:tc>
          <w:tcPr>
            <w:tcW w:w="2070" w:type="dxa"/>
            <w:vAlign w:val="center"/>
          </w:tcPr>
          <w:p w14:paraId="4018FCFC" w14:textId="4F95C703" w:rsidR="00AC19BE" w:rsidRPr="008D3BD9" w:rsidRDefault="00AC19BE" w:rsidP="00654E99">
            <w:pPr>
              <w:jc w:val="center"/>
              <w:rPr>
                <w:rFonts w:ascii="Montserrat" w:hAnsi="Montserrat" w:cs="Arial"/>
                <w:color w:val="27344C"/>
              </w:rPr>
            </w:pPr>
          </w:p>
        </w:tc>
        <w:tc>
          <w:tcPr>
            <w:tcW w:w="2070" w:type="dxa"/>
            <w:vAlign w:val="center"/>
          </w:tcPr>
          <w:p w14:paraId="19AE22B8" w14:textId="4C681260" w:rsidR="00AC19BE" w:rsidRPr="008D3BD9" w:rsidRDefault="00AC19BE" w:rsidP="00654E99">
            <w:pPr>
              <w:jc w:val="center"/>
              <w:rPr>
                <w:rFonts w:ascii="Montserrat" w:hAnsi="Montserrat" w:cs="Arial"/>
                <w:color w:val="27344C"/>
              </w:rPr>
            </w:pPr>
          </w:p>
        </w:tc>
        <w:tc>
          <w:tcPr>
            <w:tcW w:w="1800" w:type="dxa"/>
            <w:vAlign w:val="center"/>
          </w:tcPr>
          <w:p w14:paraId="4876B826" w14:textId="0C9725DD" w:rsidR="00AC19BE" w:rsidRPr="008D3BD9" w:rsidRDefault="00875D4E" w:rsidP="00654E99">
            <w:pPr>
              <w:jc w:val="center"/>
              <w:rPr>
                <w:rFonts w:ascii="Montserrat" w:hAnsi="Montserrat" w:cs="Arial"/>
                <w:color w:val="27344C"/>
              </w:rPr>
            </w:pPr>
            <w:r w:rsidRPr="008D3BD9">
              <w:rPr>
                <w:rFonts w:ascii="Montserrat" w:hAnsi="Montserrat" w:cs="Arial"/>
                <w:color w:val="27344C"/>
              </w:rPr>
              <w:t>-</w:t>
            </w:r>
          </w:p>
        </w:tc>
      </w:tr>
      <w:tr w:rsidR="008D3BD9" w:rsidRPr="008D3BD9" w14:paraId="772335AD" w14:textId="77777777" w:rsidTr="00613D25">
        <w:trPr>
          <w:trHeight w:val="346"/>
        </w:trPr>
        <w:tc>
          <w:tcPr>
            <w:tcW w:w="1255" w:type="dxa"/>
            <w:vMerge/>
            <w:vAlign w:val="center"/>
          </w:tcPr>
          <w:p w14:paraId="01FA807E" w14:textId="77777777" w:rsidR="00AC19BE" w:rsidRPr="008D3BD9" w:rsidRDefault="00AC19BE" w:rsidP="00654E99">
            <w:pPr>
              <w:jc w:val="center"/>
              <w:rPr>
                <w:rFonts w:ascii="Montserrat" w:hAnsi="Montserrat" w:cs="Arial"/>
                <w:b/>
                <w:bCs/>
                <w:color w:val="27344C"/>
              </w:rPr>
            </w:pPr>
          </w:p>
        </w:tc>
        <w:tc>
          <w:tcPr>
            <w:tcW w:w="2880" w:type="dxa"/>
            <w:vAlign w:val="center"/>
          </w:tcPr>
          <w:p w14:paraId="02200DAF" w14:textId="77777777" w:rsidR="00AC19BE" w:rsidRPr="008D3BD9" w:rsidRDefault="00AC19BE" w:rsidP="007942C2">
            <w:pPr>
              <w:jc w:val="both"/>
              <w:rPr>
                <w:rFonts w:ascii="Montserrat" w:eastAsia="Times New Roman" w:hAnsi="Montserrat" w:cs="Arial"/>
                <w:color w:val="27344C"/>
              </w:rPr>
            </w:pPr>
            <w:r w:rsidRPr="008D3BD9">
              <w:rPr>
                <w:rFonts w:ascii="Montserrat" w:eastAsia="Times New Roman" w:hAnsi="Montserrat" w:cs="Arial"/>
                <w:color w:val="27344C"/>
              </w:rPr>
              <w:t>Energie electrică</w:t>
            </w:r>
          </w:p>
        </w:tc>
        <w:tc>
          <w:tcPr>
            <w:tcW w:w="1672" w:type="dxa"/>
            <w:vMerge/>
            <w:vAlign w:val="center"/>
          </w:tcPr>
          <w:p w14:paraId="22B9B6FD" w14:textId="77777777" w:rsidR="00AC19BE" w:rsidRPr="008D3BD9" w:rsidRDefault="00AC19BE" w:rsidP="00654E99">
            <w:pPr>
              <w:rPr>
                <w:rFonts w:ascii="Montserrat" w:hAnsi="Montserrat" w:cs="Arial"/>
                <w:b/>
                <w:bCs/>
                <w:color w:val="27344C"/>
              </w:rPr>
            </w:pPr>
          </w:p>
        </w:tc>
        <w:tc>
          <w:tcPr>
            <w:tcW w:w="1658" w:type="dxa"/>
            <w:vAlign w:val="center"/>
          </w:tcPr>
          <w:p w14:paraId="49ADCC2A" w14:textId="577BBF5F" w:rsidR="00AC19BE" w:rsidRPr="008D3BD9" w:rsidRDefault="00AC19BE" w:rsidP="00654E99">
            <w:pPr>
              <w:jc w:val="center"/>
              <w:rPr>
                <w:rFonts w:ascii="Montserrat" w:hAnsi="Montserrat" w:cs="Arial"/>
                <w:color w:val="27344C"/>
              </w:rPr>
            </w:pPr>
          </w:p>
        </w:tc>
        <w:tc>
          <w:tcPr>
            <w:tcW w:w="2070" w:type="dxa"/>
            <w:vAlign w:val="center"/>
          </w:tcPr>
          <w:p w14:paraId="2B7E4BAA" w14:textId="77777777" w:rsidR="00AC19BE" w:rsidRPr="008D3BD9" w:rsidRDefault="00AC19BE" w:rsidP="00654E99">
            <w:pPr>
              <w:jc w:val="center"/>
              <w:rPr>
                <w:rFonts w:ascii="Montserrat" w:hAnsi="Montserrat" w:cs="Arial"/>
                <w:color w:val="27344C"/>
              </w:rPr>
            </w:pPr>
          </w:p>
        </w:tc>
        <w:tc>
          <w:tcPr>
            <w:tcW w:w="2070" w:type="dxa"/>
            <w:vAlign w:val="center"/>
          </w:tcPr>
          <w:p w14:paraId="27297B85" w14:textId="77777777" w:rsidR="00AC19BE" w:rsidRPr="008D3BD9" w:rsidRDefault="00AC19BE" w:rsidP="00654E99">
            <w:pPr>
              <w:jc w:val="center"/>
              <w:rPr>
                <w:rFonts w:ascii="Montserrat" w:hAnsi="Montserrat" w:cs="Arial"/>
                <w:color w:val="27344C"/>
              </w:rPr>
            </w:pPr>
          </w:p>
        </w:tc>
        <w:tc>
          <w:tcPr>
            <w:tcW w:w="1800" w:type="dxa"/>
            <w:vAlign w:val="center"/>
          </w:tcPr>
          <w:p w14:paraId="7D747115" w14:textId="7DA3B657" w:rsidR="00AC19BE" w:rsidRPr="008D3BD9" w:rsidRDefault="00875D4E" w:rsidP="00654E99">
            <w:pPr>
              <w:jc w:val="center"/>
              <w:rPr>
                <w:rFonts w:ascii="Montserrat" w:hAnsi="Montserrat" w:cs="Arial"/>
                <w:color w:val="27344C"/>
              </w:rPr>
            </w:pPr>
            <w:r w:rsidRPr="008D3BD9">
              <w:rPr>
                <w:rFonts w:ascii="Montserrat" w:hAnsi="Montserrat" w:cs="Arial"/>
                <w:color w:val="27344C"/>
              </w:rPr>
              <w:t>-</w:t>
            </w:r>
          </w:p>
        </w:tc>
      </w:tr>
      <w:tr w:rsidR="005F6E1F" w:rsidRPr="008D3BD9" w14:paraId="6C5F0DB8" w14:textId="77777777" w:rsidTr="00613D25">
        <w:trPr>
          <w:trHeight w:val="346"/>
        </w:trPr>
        <w:tc>
          <w:tcPr>
            <w:tcW w:w="1255" w:type="dxa"/>
            <w:vMerge/>
            <w:vAlign w:val="center"/>
          </w:tcPr>
          <w:p w14:paraId="1CCF2237" w14:textId="77777777" w:rsidR="00AC19BE" w:rsidRPr="008D3BD9" w:rsidRDefault="00AC19BE" w:rsidP="00654E99">
            <w:pPr>
              <w:jc w:val="center"/>
              <w:rPr>
                <w:rFonts w:ascii="Montserrat" w:hAnsi="Montserrat" w:cs="Arial"/>
                <w:b/>
                <w:bCs/>
                <w:color w:val="27344C"/>
              </w:rPr>
            </w:pPr>
          </w:p>
        </w:tc>
        <w:tc>
          <w:tcPr>
            <w:tcW w:w="2880" w:type="dxa"/>
            <w:vAlign w:val="center"/>
          </w:tcPr>
          <w:p w14:paraId="51604EE7" w14:textId="77777777" w:rsidR="00AC19BE" w:rsidRPr="008D3BD9" w:rsidRDefault="00AC19BE" w:rsidP="007942C2">
            <w:pPr>
              <w:jc w:val="both"/>
              <w:rPr>
                <w:rFonts w:ascii="Montserrat" w:eastAsia="Times New Roman" w:hAnsi="Montserrat" w:cs="Arial"/>
                <w:color w:val="27344C"/>
              </w:rPr>
            </w:pPr>
            <w:r w:rsidRPr="008D3BD9">
              <w:rPr>
                <w:rFonts w:ascii="Montserrat" w:eastAsia="Times New Roman" w:hAnsi="Montserrat" w:cs="Arial"/>
                <w:color w:val="27344C"/>
              </w:rPr>
              <w:t>Energie termică</w:t>
            </w:r>
          </w:p>
        </w:tc>
        <w:tc>
          <w:tcPr>
            <w:tcW w:w="1672" w:type="dxa"/>
            <w:vMerge/>
            <w:vAlign w:val="center"/>
          </w:tcPr>
          <w:p w14:paraId="76BFD339" w14:textId="77777777" w:rsidR="00AC19BE" w:rsidRPr="008D3BD9" w:rsidRDefault="00AC19BE" w:rsidP="00654E99">
            <w:pPr>
              <w:rPr>
                <w:rFonts w:ascii="Montserrat" w:hAnsi="Montserrat" w:cs="Arial"/>
                <w:b/>
                <w:bCs/>
                <w:color w:val="27344C"/>
              </w:rPr>
            </w:pPr>
          </w:p>
        </w:tc>
        <w:tc>
          <w:tcPr>
            <w:tcW w:w="1658" w:type="dxa"/>
            <w:vAlign w:val="center"/>
          </w:tcPr>
          <w:p w14:paraId="381733B5" w14:textId="41698411" w:rsidR="00AC19BE" w:rsidRPr="008D3BD9" w:rsidRDefault="00AC19BE" w:rsidP="00654E99">
            <w:pPr>
              <w:jc w:val="center"/>
              <w:rPr>
                <w:rFonts w:ascii="Montserrat" w:hAnsi="Montserrat" w:cs="Arial"/>
                <w:color w:val="27344C"/>
              </w:rPr>
            </w:pPr>
          </w:p>
        </w:tc>
        <w:tc>
          <w:tcPr>
            <w:tcW w:w="2070" w:type="dxa"/>
            <w:vAlign w:val="center"/>
          </w:tcPr>
          <w:p w14:paraId="6D278649" w14:textId="77777777" w:rsidR="00AC19BE" w:rsidRPr="008D3BD9" w:rsidRDefault="00AC19BE" w:rsidP="00654E99">
            <w:pPr>
              <w:jc w:val="center"/>
              <w:rPr>
                <w:rFonts w:ascii="Montserrat" w:hAnsi="Montserrat" w:cs="Arial"/>
                <w:color w:val="27344C"/>
              </w:rPr>
            </w:pPr>
          </w:p>
        </w:tc>
        <w:tc>
          <w:tcPr>
            <w:tcW w:w="2070" w:type="dxa"/>
            <w:vAlign w:val="center"/>
          </w:tcPr>
          <w:p w14:paraId="20578F10" w14:textId="77777777" w:rsidR="00AC19BE" w:rsidRPr="008D3BD9" w:rsidRDefault="00AC19BE" w:rsidP="00654E99">
            <w:pPr>
              <w:jc w:val="center"/>
              <w:rPr>
                <w:rFonts w:ascii="Montserrat" w:hAnsi="Montserrat" w:cs="Arial"/>
                <w:color w:val="27344C"/>
              </w:rPr>
            </w:pPr>
          </w:p>
        </w:tc>
        <w:tc>
          <w:tcPr>
            <w:tcW w:w="1800" w:type="dxa"/>
            <w:vAlign w:val="center"/>
          </w:tcPr>
          <w:p w14:paraId="5A182C0E" w14:textId="1DB681F1" w:rsidR="00AC19BE" w:rsidRPr="008D3BD9" w:rsidRDefault="00875D4E" w:rsidP="00654E99">
            <w:pPr>
              <w:jc w:val="center"/>
              <w:rPr>
                <w:rFonts w:ascii="Montserrat" w:hAnsi="Montserrat" w:cs="Arial"/>
                <w:color w:val="27344C"/>
              </w:rPr>
            </w:pPr>
            <w:r w:rsidRPr="008D3BD9">
              <w:rPr>
                <w:rFonts w:ascii="Montserrat" w:hAnsi="Montserrat" w:cs="Arial"/>
                <w:color w:val="27344C"/>
              </w:rPr>
              <w:t>-</w:t>
            </w:r>
          </w:p>
        </w:tc>
      </w:tr>
    </w:tbl>
    <w:p w14:paraId="159E369F" w14:textId="77777777" w:rsidR="00AC19BE" w:rsidRPr="008D3BD9" w:rsidRDefault="00AC19BE" w:rsidP="00AC19BE">
      <w:pPr>
        <w:rPr>
          <w:rFonts w:ascii="Montserrat" w:hAnsi="Montserrat" w:cs="Arial"/>
          <w:color w:val="27344C"/>
          <w:sz w:val="22"/>
          <w:szCs w:val="22"/>
        </w:rPr>
      </w:pPr>
    </w:p>
    <w:p w14:paraId="64294849" w14:textId="52D4AA3E" w:rsidR="00B351D1" w:rsidRPr="008D3BD9" w:rsidRDefault="00B351D1" w:rsidP="00D21026">
      <w:pPr>
        <w:ind w:right="8"/>
        <w:jc w:val="both"/>
        <w:rPr>
          <w:rFonts w:ascii="Montserrat" w:hAnsi="Montserrat" w:cs="Arial"/>
          <w:b/>
          <w:bCs/>
          <w:color w:val="27344C"/>
          <w:sz w:val="22"/>
          <w:szCs w:val="22"/>
          <w:lang w:val="ro-RO"/>
        </w:rPr>
      </w:pPr>
      <w:r w:rsidRPr="008D3BD9">
        <w:rPr>
          <w:rFonts w:ascii="Montserrat" w:hAnsi="Montserrat" w:cs="Arial"/>
          <w:b/>
          <w:bCs/>
          <w:color w:val="27344C"/>
          <w:sz w:val="22"/>
          <w:szCs w:val="22"/>
          <w:lang w:val="ro-RO"/>
        </w:rPr>
        <w:t xml:space="preserve">În cererea de finanțare indicatorii vor fi </w:t>
      </w:r>
      <w:proofErr w:type="spellStart"/>
      <w:r w:rsidRPr="008D3BD9">
        <w:rPr>
          <w:rFonts w:ascii="Montserrat" w:hAnsi="Montserrat" w:cs="Arial"/>
          <w:b/>
          <w:bCs/>
          <w:color w:val="27344C"/>
          <w:sz w:val="22"/>
          <w:szCs w:val="22"/>
        </w:rPr>
        <w:t>centralizați</w:t>
      </w:r>
      <w:proofErr w:type="spellEnd"/>
      <w:r w:rsidRPr="008D3BD9">
        <w:rPr>
          <w:rFonts w:ascii="Montserrat" w:hAnsi="Montserrat" w:cs="Arial"/>
          <w:b/>
          <w:bCs/>
          <w:color w:val="27344C"/>
          <w:sz w:val="22"/>
          <w:szCs w:val="22"/>
        </w:rPr>
        <w:t xml:space="preserve"> la </w:t>
      </w:r>
      <w:proofErr w:type="spellStart"/>
      <w:r w:rsidRPr="008D3BD9">
        <w:rPr>
          <w:rFonts w:ascii="Montserrat" w:hAnsi="Montserrat" w:cs="Arial"/>
          <w:b/>
          <w:bCs/>
          <w:color w:val="27344C"/>
          <w:sz w:val="22"/>
          <w:szCs w:val="22"/>
        </w:rPr>
        <w:t>nivel</w:t>
      </w:r>
      <w:proofErr w:type="spellEnd"/>
      <w:r w:rsidRPr="008D3BD9">
        <w:rPr>
          <w:rFonts w:ascii="Montserrat" w:hAnsi="Montserrat" w:cs="Arial"/>
          <w:b/>
          <w:bCs/>
          <w:color w:val="27344C"/>
          <w:sz w:val="22"/>
          <w:szCs w:val="22"/>
        </w:rPr>
        <w:t xml:space="preserve"> de </w:t>
      </w:r>
      <w:proofErr w:type="spellStart"/>
      <w:r w:rsidRPr="008D3BD9">
        <w:rPr>
          <w:rFonts w:ascii="Montserrat" w:hAnsi="Montserrat" w:cs="Arial"/>
          <w:b/>
          <w:bCs/>
          <w:color w:val="27344C"/>
          <w:sz w:val="22"/>
          <w:szCs w:val="22"/>
        </w:rPr>
        <w:t>proiect</w:t>
      </w:r>
      <w:proofErr w:type="spellEnd"/>
      <w:r w:rsidRPr="008D3BD9">
        <w:rPr>
          <w:rFonts w:ascii="Montserrat" w:hAnsi="Montserrat" w:cs="Arial"/>
          <w:b/>
          <w:bCs/>
          <w:color w:val="27344C"/>
          <w:sz w:val="22"/>
          <w:szCs w:val="22"/>
        </w:rPr>
        <w:t xml:space="preserve"> </w:t>
      </w:r>
      <w:proofErr w:type="spellStart"/>
      <w:r w:rsidRPr="008D3BD9">
        <w:rPr>
          <w:rFonts w:ascii="Montserrat" w:hAnsi="Montserrat" w:cs="Arial"/>
          <w:b/>
          <w:bCs/>
          <w:color w:val="27344C"/>
          <w:sz w:val="22"/>
          <w:szCs w:val="22"/>
        </w:rPr>
        <w:t>prin</w:t>
      </w:r>
      <w:proofErr w:type="spellEnd"/>
      <w:r w:rsidRPr="008D3BD9">
        <w:rPr>
          <w:rFonts w:ascii="Montserrat" w:hAnsi="Montserrat" w:cs="Arial"/>
          <w:b/>
          <w:bCs/>
          <w:color w:val="27344C"/>
          <w:sz w:val="22"/>
          <w:szCs w:val="22"/>
        </w:rPr>
        <w:t xml:space="preserve"> </w:t>
      </w:r>
      <w:proofErr w:type="spellStart"/>
      <w:r w:rsidRPr="008D3BD9">
        <w:rPr>
          <w:rFonts w:ascii="Montserrat" w:hAnsi="Montserrat" w:cs="Arial"/>
          <w:b/>
          <w:bCs/>
          <w:color w:val="27344C"/>
          <w:sz w:val="22"/>
          <w:szCs w:val="22"/>
        </w:rPr>
        <w:t>cumularea</w:t>
      </w:r>
      <w:proofErr w:type="spellEnd"/>
      <w:r w:rsidRPr="008D3BD9">
        <w:rPr>
          <w:rFonts w:ascii="Montserrat" w:hAnsi="Montserrat" w:cs="Arial"/>
          <w:b/>
          <w:bCs/>
          <w:color w:val="27344C"/>
          <w:sz w:val="22"/>
          <w:szCs w:val="22"/>
        </w:rPr>
        <w:t xml:space="preserve"> </w:t>
      </w:r>
      <w:proofErr w:type="spellStart"/>
      <w:r w:rsidRPr="008D3BD9">
        <w:rPr>
          <w:rFonts w:ascii="Montserrat" w:hAnsi="Montserrat" w:cs="Arial"/>
          <w:b/>
          <w:bCs/>
          <w:color w:val="27344C"/>
          <w:sz w:val="22"/>
          <w:szCs w:val="22"/>
        </w:rPr>
        <w:t>valorilor</w:t>
      </w:r>
      <w:proofErr w:type="spellEnd"/>
      <w:r w:rsidRPr="008D3BD9">
        <w:rPr>
          <w:rFonts w:ascii="Montserrat" w:hAnsi="Montserrat" w:cs="Arial"/>
          <w:b/>
          <w:bCs/>
          <w:color w:val="27344C"/>
          <w:sz w:val="22"/>
          <w:szCs w:val="22"/>
        </w:rPr>
        <w:t xml:space="preserve"> </w:t>
      </w:r>
      <w:proofErr w:type="spellStart"/>
      <w:r w:rsidRPr="008D3BD9">
        <w:rPr>
          <w:rFonts w:ascii="Montserrat" w:hAnsi="Montserrat" w:cs="Arial"/>
          <w:b/>
          <w:bCs/>
          <w:color w:val="27344C"/>
          <w:sz w:val="22"/>
          <w:szCs w:val="22"/>
        </w:rPr>
        <w:t>indicatorilor</w:t>
      </w:r>
      <w:proofErr w:type="spellEnd"/>
      <w:r w:rsidRPr="008D3BD9">
        <w:rPr>
          <w:rFonts w:ascii="Montserrat" w:hAnsi="Montserrat" w:cs="Arial"/>
          <w:b/>
          <w:bCs/>
          <w:color w:val="27344C"/>
          <w:sz w:val="22"/>
          <w:szCs w:val="22"/>
        </w:rPr>
        <w:t xml:space="preserve"> </w:t>
      </w:r>
      <w:proofErr w:type="spellStart"/>
      <w:r w:rsidRPr="008D3BD9">
        <w:rPr>
          <w:rFonts w:ascii="Montserrat" w:hAnsi="Montserrat" w:cs="Arial"/>
          <w:b/>
          <w:bCs/>
          <w:color w:val="27344C"/>
          <w:sz w:val="22"/>
          <w:szCs w:val="22"/>
        </w:rPr>
        <w:t>componentelor</w:t>
      </w:r>
      <w:proofErr w:type="spellEnd"/>
      <w:r w:rsidRPr="008D3BD9">
        <w:rPr>
          <w:rFonts w:ascii="Montserrat" w:hAnsi="Montserrat" w:cs="Arial"/>
          <w:b/>
          <w:bCs/>
          <w:color w:val="27344C"/>
          <w:sz w:val="22"/>
          <w:szCs w:val="22"/>
        </w:rPr>
        <w:t xml:space="preserve">, </w:t>
      </w:r>
      <w:proofErr w:type="spellStart"/>
      <w:r w:rsidRPr="008D3BD9">
        <w:rPr>
          <w:rFonts w:ascii="Montserrat" w:hAnsi="Montserrat" w:cs="Arial"/>
          <w:b/>
          <w:bCs/>
          <w:color w:val="27344C"/>
          <w:sz w:val="22"/>
          <w:szCs w:val="22"/>
        </w:rPr>
        <w:t>dacă</w:t>
      </w:r>
      <w:proofErr w:type="spellEnd"/>
      <w:r w:rsidRPr="008D3BD9">
        <w:rPr>
          <w:rFonts w:ascii="Montserrat" w:hAnsi="Montserrat" w:cs="Arial"/>
          <w:b/>
          <w:bCs/>
          <w:color w:val="27344C"/>
          <w:sz w:val="22"/>
          <w:szCs w:val="22"/>
        </w:rPr>
        <w:t xml:space="preserve"> </w:t>
      </w:r>
      <w:proofErr w:type="spellStart"/>
      <w:r w:rsidRPr="008D3BD9">
        <w:rPr>
          <w:rFonts w:ascii="Montserrat" w:hAnsi="Montserrat" w:cs="Arial"/>
          <w:b/>
          <w:bCs/>
          <w:color w:val="27344C"/>
          <w:sz w:val="22"/>
          <w:szCs w:val="22"/>
        </w:rPr>
        <w:t>este</w:t>
      </w:r>
      <w:proofErr w:type="spellEnd"/>
      <w:r w:rsidRPr="008D3BD9">
        <w:rPr>
          <w:rFonts w:ascii="Montserrat" w:hAnsi="Montserrat" w:cs="Arial"/>
          <w:b/>
          <w:bCs/>
          <w:color w:val="27344C"/>
          <w:sz w:val="22"/>
          <w:szCs w:val="22"/>
        </w:rPr>
        <w:t xml:space="preserve"> </w:t>
      </w:r>
      <w:proofErr w:type="spellStart"/>
      <w:r w:rsidRPr="008D3BD9">
        <w:rPr>
          <w:rFonts w:ascii="Montserrat" w:hAnsi="Montserrat" w:cs="Arial"/>
          <w:b/>
          <w:bCs/>
          <w:color w:val="27344C"/>
          <w:sz w:val="22"/>
          <w:szCs w:val="22"/>
        </w:rPr>
        <w:t>cazul</w:t>
      </w:r>
      <w:proofErr w:type="spellEnd"/>
      <w:r w:rsidRPr="008D3BD9">
        <w:rPr>
          <w:rFonts w:ascii="Montserrat" w:hAnsi="Montserrat" w:cs="Arial"/>
          <w:b/>
          <w:bCs/>
          <w:color w:val="27344C"/>
          <w:sz w:val="22"/>
          <w:szCs w:val="22"/>
        </w:rPr>
        <w:t>.</w:t>
      </w:r>
    </w:p>
    <w:p w14:paraId="039CDAA8" w14:textId="77777777" w:rsidR="00AC19BE" w:rsidRPr="008D3BD9" w:rsidRDefault="00AC19BE">
      <w:pPr>
        <w:rPr>
          <w:rFonts w:ascii="Montserrat" w:hAnsi="Montserrat" w:cs="Arial"/>
          <w:b/>
          <w:bCs/>
          <w:color w:val="27344C"/>
          <w:sz w:val="22"/>
          <w:szCs w:val="22"/>
          <w:lang w:val="ro-RO"/>
        </w:rPr>
      </w:pPr>
    </w:p>
    <w:p w14:paraId="2B9CBEAD" w14:textId="77777777" w:rsidR="00250E86" w:rsidRPr="008D3BD9" w:rsidRDefault="00250E86">
      <w:pPr>
        <w:rPr>
          <w:rFonts w:ascii="Montserrat" w:hAnsi="Montserrat" w:cs="Arial"/>
          <w:b/>
          <w:bCs/>
          <w:color w:val="27344C"/>
          <w:sz w:val="22"/>
          <w:szCs w:val="22"/>
          <w:lang w:val="ro-RO"/>
        </w:rPr>
      </w:pPr>
    </w:p>
    <w:p w14:paraId="06C2329E" w14:textId="710473BA" w:rsidR="002358AC" w:rsidRPr="008D3BD9" w:rsidRDefault="002358AC">
      <w:pPr>
        <w:rPr>
          <w:rFonts w:ascii="Montserrat" w:hAnsi="Montserrat" w:cs="Arial"/>
          <w:b/>
          <w:bCs/>
          <w:color w:val="27344C"/>
          <w:sz w:val="22"/>
          <w:szCs w:val="22"/>
          <w:lang w:val="ro-RO"/>
        </w:rPr>
      </w:pPr>
      <w:proofErr w:type="spellStart"/>
      <w:r w:rsidRPr="008D3BD9">
        <w:rPr>
          <w:rFonts w:ascii="Montserrat" w:hAnsi="Montserrat" w:cs="Arial"/>
          <w:b/>
          <w:bCs/>
          <w:color w:val="27344C"/>
          <w:sz w:val="22"/>
          <w:szCs w:val="22"/>
        </w:rPr>
        <w:t>Descrierea</w:t>
      </w:r>
      <w:proofErr w:type="spellEnd"/>
      <w:r w:rsidRPr="008D3BD9">
        <w:rPr>
          <w:rFonts w:ascii="Montserrat" w:hAnsi="Montserrat" w:cs="Arial"/>
          <w:b/>
          <w:bCs/>
          <w:color w:val="27344C"/>
          <w:sz w:val="22"/>
          <w:szCs w:val="22"/>
        </w:rPr>
        <w:t xml:space="preserve"> </w:t>
      </w:r>
      <w:proofErr w:type="spellStart"/>
      <w:r w:rsidRPr="008D3BD9">
        <w:rPr>
          <w:rFonts w:ascii="Montserrat" w:hAnsi="Montserrat" w:cs="Arial"/>
          <w:b/>
          <w:bCs/>
          <w:color w:val="27344C"/>
          <w:sz w:val="22"/>
          <w:szCs w:val="22"/>
        </w:rPr>
        <w:t>indicatorilor</w:t>
      </w:r>
      <w:proofErr w:type="spellEnd"/>
      <w:r w:rsidRPr="008D3BD9">
        <w:rPr>
          <w:rFonts w:ascii="Montserrat" w:hAnsi="Montserrat" w:cs="Arial"/>
          <w:b/>
          <w:bCs/>
          <w:color w:val="27344C"/>
          <w:sz w:val="22"/>
          <w:szCs w:val="22"/>
          <w:lang w:val="ro-RO"/>
        </w:rPr>
        <w:t xml:space="preserve"> GSF IR </w:t>
      </w:r>
      <w:r w:rsidRPr="008D3BD9">
        <w:rPr>
          <w:rFonts w:ascii="Montserrat" w:eastAsia="Times New Roman" w:hAnsi="Montserrat" w:cs="Arial"/>
          <w:b/>
          <w:bCs/>
          <w:color w:val="27344C"/>
          <w:sz w:val="22"/>
          <w:szCs w:val="22"/>
          <w:lang w:val="ro-RO"/>
        </w:rPr>
        <w:t>3.1.</w:t>
      </w:r>
      <w:r w:rsidR="00A66372" w:rsidRPr="008D3BD9">
        <w:rPr>
          <w:rFonts w:ascii="Montserrat" w:eastAsia="Times New Roman" w:hAnsi="Montserrat" w:cs="Arial"/>
          <w:b/>
          <w:bCs/>
          <w:color w:val="27344C"/>
          <w:sz w:val="22"/>
          <w:szCs w:val="22"/>
          <w:lang w:val="ro-RO"/>
        </w:rPr>
        <w:t>C</w:t>
      </w:r>
      <w:r w:rsidRPr="008D3BD9">
        <w:rPr>
          <w:rFonts w:ascii="Montserrat" w:eastAsia="Times New Roman" w:hAnsi="Montserrat" w:cs="Arial"/>
          <w:b/>
          <w:bCs/>
          <w:color w:val="27344C"/>
          <w:sz w:val="22"/>
          <w:szCs w:val="22"/>
          <w:lang w:val="ro-RO"/>
        </w:rPr>
        <w:t xml:space="preserve"> Eficiență energetică – clădiri </w:t>
      </w:r>
      <w:r w:rsidR="00A66372" w:rsidRPr="008D3BD9">
        <w:rPr>
          <w:rFonts w:ascii="Montserrat" w:eastAsia="Times New Roman" w:hAnsi="Montserrat" w:cs="Arial"/>
          <w:b/>
          <w:bCs/>
          <w:color w:val="27344C"/>
          <w:sz w:val="22"/>
          <w:szCs w:val="22"/>
          <w:lang w:val="ro-RO"/>
        </w:rPr>
        <w:t>publice</w:t>
      </w:r>
    </w:p>
    <w:p w14:paraId="0C478093" w14:textId="2E1C48E4" w:rsidR="002358AC" w:rsidRPr="008D3BD9" w:rsidRDefault="002358AC">
      <w:pPr>
        <w:rPr>
          <w:rFonts w:ascii="Montserrat" w:hAnsi="Montserrat" w:cs="Arial"/>
          <w:b/>
          <w:bCs/>
          <w:color w:val="27344C"/>
          <w:sz w:val="22"/>
          <w:szCs w:val="22"/>
          <w:lang w:val="ro-RO"/>
        </w:rPr>
      </w:pPr>
    </w:p>
    <w:p w14:paraId="0E25233B" w14:textId="41C53E17" w:rsidR="002358AC" w:rsidRPr="008D3BD9" w:rsidRDefault="002358AC">
      <w:pPr>
        <w:rPr>
          <w:rFonts w:ascii="Montserrat" w:hAnsi="Montserrat" w:cs="Arial"/>
          <w:b/>
          <w:bCs/>
          <w:color w:val="27344C"/>
          <w:sz w:val="22"/>
          <w:szCs w:val="22"/>
          <w:lang w:val="ro-RO"/>
        </w:rPr>
      </w:pPr>
    </w:p>
    <w:tbl>
      <w:tblPr>
        <w:tblStyle w:val="TableGrid"/>
        <w:tblW w:w="0" w:type="auto"/>
        <w:tblLayout w:type="fixed"/>
        <w:tblLook w:val="04A0" w:firstRow="1" w:lastRow="0" w:firstColumn="1" w:lastColumn="0" w:noHBand="0" w:noVBand="1"/>
      </w:tblPr>
      <w:tblGrid>
        <w:gridCol w:w="2943"/>
        <w:gridCol w:w="2552"/>
        <w:gridCol w:w="1559"/>
        <w:gridCol w:w="4698"/>
        <w:gridCol w:w="1843"/>
      </w:tblGrid>
      <w:tr w:rsidR="008D3BD9" w:rsidRPr="008D3BD9" w14:paraId="6FD60970" w14:textId="77777777" w:rsidTr="00E55E64">
        <w:tc>
          <w:tcPr>
            <w:tcW w:w="2943" w:type="dxa"/>
          </w:tcPr>
          <w:p w14:paraId="5D2E3964" w14:textId="77777777" w:rsidR="002358AC" w:rsidRPr="008D3BD9" w:rsidRDefault="002358AC" w:rsidP="00E55E64">
            <w:pPr>
              <w:pStyle w:val="Normal1"/>
              <w:spacing w:before="0" w:after="0"/>
              <w:jc w:val="center"/>
              <w:rPr>
                <w:rFonts w:ascii="Montserrat" w:hAnsi="Montserrat" w:cs="Arial"/>
                <w:b/>
                <w:color w:val="27344C"/>
                <w:sz w:val="22"/>
              </w:rPr>
            </w:pPr>
            <w:r w:rsidRPr="008D3BD9">
              <w:rPr>
                <w:rFonts w:ascii="Montserrat" w:hAnsi="Montserrat" w:cs="Arial"/>
                <w:b/>
                <w:color w:val="27344C"/>
                <w:sz w:val="22"/>
              </w:rPr>
              <w:t>Indicator</w:t>
            </w:r>
          </w:p>
        </w:tc>
        <w:tc>
          <w:tcPr>
            <w:tcW w:w="2552" w:type="dxa"/>
          </w:tcPr>
          <w:p w14:paraId="515C92CF" w14:textId="77777777" w:rsidR="002358AC" w:rsidRPr="008D3BD9" w:rsidRDefault="002358AC" w:rsidP="00E55E64">
            <w:pPr>
              <w:pStyle w:val="Normal1"/>
              <w:spacing w:before="0" w:after="0"/>
              <w:jc w:val="center"/>
              <w:rPr>
                <w:rFonts w:ascii="Montserrat" w:hAnsi="Montserrat" w:cs="Arial"/>
                <w:b/>
                <w:color w:val="27344C"/>
                <w:sz w:val="22"/>
              </w:rPr>
            </w:pPr>
            <w:r w:rsidRPr="008D3BD9">
              <w:rPr>
                <w:rFonts w:ascii="Montserrat" w:hAnsi="Montserrat" w:cs="Arial"/>
                <w:b/>
                <w:color w:val="27344C"/>
                <w:sz w:val="22"/>
              </w:rPr>
              <w:t>Definiție</w:t>
            </w:r>
          </w:p>
        </w:tc>
        <w:tc>
          <w:tcPr>
            <w:tcW w:w="1559" w:type="dxa"/>
          </w:tcPr>
          <w:p w14:paraId="6778F51A" w14:textId="77777777" w:rsidR="002358AC" w:rsidRPr="008D3BD9" w:rsidRDefault="002358AC" w:rsidP="00E55E64">
            <w:pPr>
              <w:pStyle w:val="Normal1"/>
              <w:spacing w:before="0" w:after="0"/>
              <w:jc w:val="center"/>
              <w:rPr>
                <w:rFonts w:ascii="Montserrat" w:hAnsi="Montserrat" w:cs="Arial"/>
                <w:b/>
                <w:color w:val="27344C"/>
                <w:sz w:val="22"/>
              </w:rPr>
            </w:pPr>
            <w:r w:rsidRPr="008D3BD9">
              <w:rPr>
                <w:rFonts w:ascii="Montserrat" w:hAnsi="Montserrat" w:cs="Arial"/>
                <w:b/>
                <w:color w:val="27344C"/>
                <w:sz w:val="22"/>
              </w:rPr>
              <w:t>Unitate de măsură</w:t>
            </w:r>
          </w:p>
        </w:tc>
        <w:tc>
          <w:tcPr>
            <w:tcW w:w="4698" w:type="dxa"/>
          </w:tcPr>
          <w:p w14:paraId="265FC17C" w14:textId="77777777" w:rsidR="002358AC" w:rsidRPr="008D3BD9" w:rsidRDefault="002358AC" w:rsidP="00E55E64">
            <w:pPr>
              <w:pStyle w:val="Normal1"/>
              <w:spacing w:before="0" w:after="0"/>
              <w:jc w:val="center"/>
              <w:rPr>
                <w:rFonts w:ascii="Montserrat" w:hAnsi="Montserrat" w:cs="Arial"/>
                <w:b/>
                <w:color w:val="27344C"/>
                <w:sz w:val="22"/>
              </w:rPr>
            </w:pPr>
            <w:r w:rsidRPr="008D3BD9">
              <w:rPr>
                <w:rFonts w:ascii="Montserrat" w:hAnsi="Montserrat" w:cs="Arial"/>
                <w:b/>
                <w:color w:val="27344C"/>
                <w:sz w:val="22"/>
              </w:rPr>
              <w:t>Modalitate de calcul</w:t>
            </w:r>
          </w:p>
        </w:tc>
        <w:tc>
          <w:tcPr>
            <w:tcW w:w="1843" w:type="dxa"/>
          </w:tcPr>
          <w:p w14:paraId="428E801F" w14:textId="77777777" w:rsidR="002358AC" w:rsidRPr="008D3BD9" w:rsidRDefault="002358AC" w:rsidP="00E55E64">
            <w:pPr>
              <w:pStyle w:val="Normal1"/>
              <w:spacing w:before="0" w:after="0"/>
              <w:jc w:val="center"/>
              <w:rPr>
                <w:rFonts w:ascii="Montserrat" w:hAnsi="Montserrat" w:cs="Arial"/>
                <w:b/>
                <w:color w:val="27344C"/>
                <w:sz w:val="22"/>
              </w:rPr>
            </w:pPr>
            <w:r w:rsidRPr="008D3BD9">
              <w:rPr>
                <w:rFonts w:ascii="Montserrat" w:hAnsi="Montserrat" w:cs="Arial"/>
                <w:b/>
                <w:color w:val="27344C"/>
                <w:sz w:val="22"/>
              </w:rPr>
              <w:t>Sursa datelor</w:t>
            </w:r>
          </w:p>
        </w:tc>
      </w:tr>
      <w:tr w:rsidR="008D3BD9" w:rsidRPr="008D3BD9" w14:paraId="44E90E51" w14:textId="77777777" w:rsidTr="00E55E64">
        <w:tc>
          <w:tcPr>
            <w:tcW w:w="2943" w:type="dxa"/>
          </w:tcPr>
          <w:p w14:paraId="01350846" w14:textId="138A1398" w:rsidR="009C7038" w:rsidRPr="008D3BD9" w:rsidRDefault="009C7038" w:rsidP="009C7038">
            <w:pPr>
              <w:pStyle w:val="Normal1"/>
              <w:spacing w:before="0" w:after="0"/>
              <w:rPr>
                <w:rFonts w:ascii="Montserrat" w:hAnsi="Montserrat" w:cs="Arial"/>
                <w:color w:val="27344C"/>
                <w:sz w:val="22"/>
              </w:rPr>
            </w:pPr>
            <w:r w:rsidRPr="008D3BD9">
              <w:rPr>
                <w:rFonts w:ascii="Montserrat" w:eastAsiaTheme="minorHAnsi" w:hAnsi="Montserrat" w:cs="Arial"/>
                <w:color w:val="27344C"/>
                <w:sz w:val="22"/>
                <w:lang w:eastAsia="en-GB"/>
              </w:rPr>
              <w:t>Clădiri publice cu performanță energetică îmbunătățită - RCO19</w:t>
            </w:r>
          </w:p>
        </w:tc>
        <w:tc>
          <w:tcPr>
            <w:tcW w:w="2552" w:type="dxa"/>
          </w:tcPr>
          <w:p w14:paraId="6A8B1F32" w14:textId="02806FC9" w:rsidR="009C7038" w:rsidRPr="008D3BD9" w:rsidRDefault="009C7038" w:rsidP="009C7038">
            <w:pPr>
              <w:pStyle w:val="Normal1"/>
              <w:spacing w:before="0" w:after="0"/>
              <w:rPr>
                <w:rFonts w:ascii="Montserrat" w:hAnsi="Montserrat" w:cs="Arial"/>
                <w:color w:val="27344C"/>
                <w:sz w:val="22"/>
              </w:rPr>
            </w:pPr>
            <w:r w:rsidRPr="008D3BD9">
              <w:rPr>
                <w:rFonts w:ascii="Montserrat" w:eastAsiaTheme="minorHAnsi" w:hAnsi="Montserrat" w:cs="Arial"/>
                <w:color w:val="27344C"/>
                <w:sz w:val="22"/>
                <w:lang w:eastAsia="en-GB"/>
              </w:rPr>
              <w:t>Se referă la suprafața utilă a clădirilor publice care obțin performanțe energetice mai bune datorită sprijinului primit.</w:t>
            </w:r>
          </w:p>
        </w:tc>
        <w:tc>
          <w:tcPr>
            <w:tcW w:w="1559" w:type="dxa"/>
          </w:tcPr>
          <w:p w14:paraId="7638C317" w14:textId="5AC3E30B" w:rsidR="009C7038" w:rsidRPr="008D3BD9" w:rsidRDefault="009C7038" w:rsidP="009C7038">
            <w:pPr>
              <w:pStyle w:val="Normal1"/>
              <w:spacing w:before="0" w:after="0"/>
              <w:rPr>
                <w:rFonts w:ascii="Montserrat" w:hAnsi="Montserrat" w:cs="Arial"/>
                <w:color w:val="27344C"/>
                <w:sz w:val="22"/>
              </w:rPr>
            </w:pPr>
            <w:r w:rsidRPr="008D3BD9">
              <w:rPr>
                <w:rFonts w:ascii="Montserrat" w:eastAsiaTheme="minorHAnsi" w:hAnsi="Montserrat" w:cs="Arial"/>
                <w:color w:val="27344C"/>
                <w:sz w:val="22"/>
                <w:lang w:eastAsia="en-GB"/>
              </w:rPr>
              <w:t>metri pătrați</w:t>
            </w:r>
          </w:p>
        </w:tc>
        <w:tc>
          <w:tcPr>
            <w:tcW w:w="4698" w:type="dxa"/>
          </w:tcPr>
          <w:p w14:paraId="50FF2808" w14:textId="77777777" w:rsidR="009C7038" w:rsidRPr="008D3BD9" w:rsidRDefault="009C7038" w:rsidP="009C7038">
            <w:pPr>
              <w:pStyle w:val="Normal1"/>
              <w:spacing w:before="0" w:after="0"/>
              <w:rPr>
                <w:rFonts w:ascii="Montserrat" w:eastAsiaTheme="minorHAnsi" w:hAnsi="Montserrat" w:cs="Arial"/>
                <w:color w:val="27344C"/>
                <w:sz w:val="22"/>
                <w:lang w:eastAsia="en-GB"/>
              </w:rPr>
            </w:pPr>
            <w:r w:rsidRPr="008D3BD9">
              <w:rPr>
                <w:rFonts w:ascii="Montserrat" w:eastAsiaTheme="minorHAnsi" w:hAnsi="Montserrat" w:cs="Arial"/>
                <w:color w:val="27344C"/>
                <w:sz w:val="22"/>
                <w:lang w:eastAsia="en-GB"/>
              </w:rPr>
              <w:t xml:space="preserve">Valoarea indicatorului la începutul implementării proiectului este zero. </w:t>
            </w:r>
          </w:p>
          <w:p w14:paraId="67AF8BD4" w14:textId="77777777" w:rsidR="009C7038" w:rsidRPr="008D3BD9" w:rsidRDefault="009C7038" w:rsidP="009C7038">
            <w:pPr>
              <w:pStyle w:val="Normal1"/>
              <w:spacing w:before="0" w:after="0"/>
              <w:rPr>
                <w:rFonts w:ascii="Montserrat" w:eastAsiaTheme="minorHAnsi" w:hAnsi="Montserrat" w:cs="Arial"/>
                <w:color w:val="27344C"/>
                <w:sz w:val="22"/>
                <w:lang w:eastAsia="en-GB"/>
              </w:rPr>
            </w:pPr>
          </w:p>
          <w:p w14:paraId="0F0D9DF2" w14:textId="144D2D11" w:rsidR="009C7038" w:rsidRPr="008D3BD9" w:rsidRDefault="009C7038" w:rsidP="009C7038">
            <w:pPr>
              <w:pStyle w:val="Normal1"/>
              <w:spacing w:before="0" w:after="0"/>
              <w:rPr>
                <w:rFonts w:ascii="Montserrat" w:hAnsi="Montserrat" w:cs="Arial"/>
                <w:color w:val="27344C"/>
                <w:sz w:val="22"/>
              </w:rPr>
            </w:pPr>
            <w:r w:rsidRPr="008D3BD9">
              <w:rPr>
                <w:rFonts w:ascii="Montserrat" w:eastAsiaTheme="minorHAnsi" w:hAnsi="Montserrat" w:cs="Arial"/>
                <w:color w:val="27344C"/>
                <w:sz w:val="22"/>
                <w:lang w:eastAsia="en-GB"/>
              </w:rPr>
              <w:t>Valoarea indicatorului înregistrată la finalul implementării proiectului reprezintă suprafața utilă a clădirii/</w:t>
            </w:r>
            <w:proofErr w:type="spellStart"/>
            <w:r w:rsidRPr="008D3BD9">
              <w:rPr>
                <w:rFonts w:ascii="Montserrat" w:eastAsiaTheme="minorHAnsi" w:hAnsi="Montserrat" w:cs="Arial"/>
                <w:color w:val="27344C"/>
                <w:sz w:val="22"/>
                <w:lang w:eastAsia="en-GB"/>
              </w:rPr>
              <w:t>cladirilor</w:t>
            </w:r>
            <w:proofErr w:type="spellEnd"/>
            <w:r w:rsidRPr="008D3BD9">
              <w:rPr>
                <w:rFonts w:ascii="Montserrat" w:eastAsiaTheme="minorHAnsi" w:hAnsi="Montserrat" w:cs="Arial"/>
                <w:color w:val="27344C"/>
                <w:sz w:val="22"/>
                <w:lang w:eastAsia="en-GB"/>
              </w:rPr>
              <w:t xml:space="preserve"> publice care face/fac obiectul proiectului propus.</w:t>
            </w:r>
          </w:p>
        </w:tc>
        <w:tc>
          <w:tcPr>
            <w:tcW w:w="1843" w:type="dxa"/>
          </w:tcPr>
          <w:p w14:paraId="187112C0" w14:textId="77E43606" w:rsidR="009C7038" w:rsidRPr="008D3BD9" w:rsidRDefault="009C7038" w:rsidP="009C7038">
            <w:pPr>
              <w:pStyle w:val="Normal1"/>
              <w:spacing w:before="0" w:after="0"/>
              <w:rPr>
                <w:rFonts w:ascii="Montserrat" w:hAnsi="Montserrat" w:cs="Arial"/>
                <w:color w:val="27344C"/>
                <w:sz w:val="22"/>
              </w:rPr>
            </w:pPr>
            <w:r w:rsidRPr="008D3BD9">
              <w:rPr>
                <w:rFonts w:ascii="Montserrat" w:hAnsi="Montserrat" w:cs="Arial"/>
                <w:color w:val="27344C"/>
                <w:sz w:val="22"/>
              </w:rPr>
              <w:t xml:space="preserve">Proiect tehnic/ Raportul de audit energetic </w:t>
            </w:r>
          </w:p>
        </w:tc>
      </w:tr>
      <w:tr w:rsidR="008D3BD9" w:rsidRPr="008D3BD9" w14:paraId="78EE292D" w14:textId="77777777" w:rsidTr="00E55E64">
        <w:tc>
          <w:tcPr>
            <w:tcW w:w="2943" w:type="dxa"/>
          </w:tcPr>
          <w:p w14:paraId="796F625B" w14:textId="3D0B6592" w:rsidR="006B784A" w:rsidRPr="008D3BD9" w:rsidRDefault="006B784A" w:rsidP="00E55E64">
            <w:pPr>
              <w:pStyle w:val="Normal1"/>
              <w:spacing w:before="0" w:after="0"/>
              <w:rPr>
                <w:rFonts w:ascii="Montserrat" w:eastAsiaTheme="minorHAnsi" w:hAnsi="Montserrat" w:cs="Arial"/>
                <w:color w:val="27344C"/>
                <w:sz w:val="22"/>
                <w:lang w:eastAsia="en-GB"/>
              </w:rPr>
            </w:pPr>
            <w:r w:rsidRPr="008D3BD9">
              <w:rPr>
                <w:rFonts w:ascii="Montserrat" w:eastAsiaTheme="minorHAnsi" w:hAnsi="Montserrat" w:cs="Arial"/>
                <w:color w:val="27344C"/>
                <w:sz w:val="22"/>
                <w:lang w:eastAsia="en-GB"/>
              </w:rPr>
              <w:t>Capacitate de producție suplimentară pentru energia din surse regenerabile, din care: energie electrică, termică - RCO22</w:t>
            </w:r>
          </w:p>
        </w:tc>
        <w:tc>
          <w:tcPr>
            <w:tcW w:w="2552" w:type="dxa"/>
          </w:tcPr>
          <w:p w14:paraId="411D2FC6" w14:textId="2597A867" w:rsidR="006B784A" w:rsidRPr="008D3BD9" w:rsidRDefault="00980006" w:rsidP="00E55E64">
            <w:pPr>
              <w:pStyle w:val="Normal1"/>
              <w:spacing w:before="0" w:after="0"/>
              <w:rPr>
                <w:rFonts w:ascii="Montserrat" w:hAnsi="Montserrat" w:cs="Arial"/>
                <w:color w:val="27344C"/>
                <w:sz w:val="22"/>
              </w:rPr>
            </w:pPr>
            <w:r w:rsidRPr="008D3BD9">
              <w:rPr>
                <w:rFonts w:ascii="Montserrat" w:hAnsi="Montserrat" w:cs="Arial"/>
                <w:color w:val="27344C"/>
                <w:sz w:val="22"/>
              </w:rPr>
              <w:t>Se referă la capacitatea adițională de producție a energiei regenerabile construită sau extinsă datorită sprijinului.</w:t>
            </w:r>
          </w:p>
        </w:tc>
        <w:tc>
          <w:tcPr>
            <w:tcW w:w="1559" w:type="dxa"/>
          </w:tcPr>
          <w:p w14:paraId="17BE9C5E" w14:textId="240AF9A6" w:rsidR="006B784A" w:rsidRPr="008D3BD9" w:rsidRDefault="0065188D" w:rsidP="00E55E64">
            <w:pPr>
              <w:pStyle w:val="Normal1"/>
              <w:spacing w:before="0" w:after="0"/>
              <w:rPr>
                <w:rFonts w:ascii="Montserrat" w:hAnsi="Montserrat" w:cs="Arial"/>
                <w:color w:val="27344C"/>
                <w:sz w:val="22"/>
              </w:rPr>
            </w:pPr>
            <w:r w:rsidRPr="008D3BD9">
              <w:rPr>
                <w:rFonts w:ascii="Montserrat" w:eastAsiaTheme="minorHAnsi" w:hAnsi="Montserrat" w:cs="Arial"/>
                <w:color w:val="27344C"/>
                <w:sz w:val="22"/>
                <w:lang w:eastAsia="en-GB"/>
              </w:rPr>
              <w:t>MW</w:t>
            </w:r>
          </w:p>
        </w:tc>
        <w:tc>
          <w:tcPr>
            <w:tcW w:w="4698" w:type="dxa"/>
          </w:tcPr>
          <w:p w14:paraId="124D484A" w14:textId="083DEFAA" w:rsidR="00FF683A" w:rsidRPr="008D3BD9" w:rsidRDefault="00717CAF" w:rsidP="00717CAF">
            <w:pPr>
              <w:pStyle w:val="Normal1"/>
              <w:spacing w:before="0" w:after="0"/>
              <w:rPr>
                <w:rFonts w:ascii="Montserrat" w:hAnsi="Montserrat" w:cs="Arial"/>
                <w:color w:val="27344C"/>
                <w:sz w:val="22"/>
              </w:rPr>
            </w:pPr>
            <w:r w:rsidRPr="008D3BD9">
              <w:rPr>
                <w:rFonts w:ascii="Montserrat" w:hAnsi="Montserrat" w:cs="Arial"/>
                <w:color w:val="27344C"/>
                <w:sz w:val="22"/>
              </w:rPr>
              <w:t>Se calculează în baza Metodologiei de calcul al performanței energetice a clădirilor</w:t>
            </w:r>
            <w:r w:rsidR="00FF683A" w:rsidRPr="008D3BD9">
              <w:rPr>
                <w:rFonts w:ascii="Montserrat" w:hAnsi="Montserrat" w:cs="Arial"/>
                <w:color w:val="27344C"/>
                <w:sz w:val="22"/>
              </w:rPr>
              <w:t xml:space="preserve"> în vigoare.</w:t>
            </w:r>
            <w:r w:rsidRPr="008D3BD9">
              <w:rPr>
                <w:rFonts w:ascii="Montserrat" w:hAnsi="Montserrat" w:cs="Arial"/>
                <w:color w:val="27344C"/>
                <w:sz w:val="22"/>
              </w:rPr>
              <w:t xml:space="preserve"> </w:t>
            </w:r>
          </w:p>
          <w:p w14:paraId="3707A296" w14:textId="77777777" w:rsidR="00717CAF" w:rsidRPr="008D3BD9" w:rsidRDefault="00717CAF" w:rsidP="00717CAF">
            <w:pPr>
              <w:pStyle w:val="Normal1"/>
              <w:spacing w:before="0" w:after="0"/>
              <w:rPr>
                <w:rFonts w:ascii="Montserrat" w:hAnsi="Montserrat" w:cs="Arial"/>
                <w:color w:val="27344C"/>
                <w:sz w:val="22"/>
              </w:rPr>
            </w:pPr>
          </w:p>
          <w:p w14:paraId="3AF52112" w14:textId="7C3FF155" w:rsidR="00717CAF" w:rsidRPr="008D3BD9" w:rsidRDefault="00717CAF" w:rsidP="00717CAF">
            <w:pPr>
              <w:pStyle w:val="Normal1"/>
              <w:spacing w:before="0" w:after="0"/>
              <w:rPr>
                <w:rFonts w:ascii="Montserrat" w:hAnsi="Montserrat" w:cs="Arial"/>
                <w:color w:val="27344C"/>
                <w:sz w:val="22"/>
              </w:rPr>
            </w:pPr>
            <w:r w:rsidRPr="008D3BD9">
              <w:rPr>
                <w:rFonts w:ascii="Montserrat" w:hAnsi="Montserrat" w:cs="Arial"/>
                <w:color w:val="27344C"/>
                <w:sz w:val="22"/>
              </w:rPr>
              <w:t>Valoarea indicatorului la începutul implementării proiectului</w:t>
            </w:r>
            <w:r w:rsidR="00293871" w:rsidRPr="008D3BD9">
              <w:rPr>
                <w:rFonts w:ascii="Montserrat" w:hAnsi="Montserrat" w:cs="Arial"/>
                <w:color w:val="27344C"/>
                <w:sz w:val="22"/>
              </w:rPr>
              <w:t xml:space="preserve"> este 0</w:t>
            </w:r>
            <w:r w:rsidRPr="008D3BD9">
              <w:rPr>
                <w:rFonts w:ascii="Montserrat" w:hAnsi="Montserrat" w:cs="Arial"/>
                <w:color w:val="27344C"/>
                <w:sz w:val="22"/>
              </w:rPr>
              <w:t>.</w:t>
            </w:r>
          </w:p>
          <w:p w14:paraId="69027B70" w14:textId="77777777" w:rsidR="00717CAF" w:rsidRPr="008D3BD9" w:rsidRDefault="00717CAF" w:rsidP="00717CAF">
            <w:pPr>
              <w:pStyle w:val="Normal1"/>
              <w:spacing w:before="0" w:after="0"/>
              <w:rPr>
                <w:rFonts w:ascii="Montserrat" w:hAnsi="Montserrat" w:cs="Arial"/>
                <w:color w:val="27344C"/>
                <w:sz w:val="22"/>
              </w:rPr>
            </w:pPr>
          </w:p>
          <w:p w14:paraId="1F4677F8" w14:textId="77777777" w:rsidR="00717CAF" w:rsidRPr="008D3BD9" w:rsidRDefault="00717CAF" w:rsidP="00717CAF">
            <w:pPr>
              <w:pStyle w:val="Normal1"/>
              <w:spacing w:before="0" w:after="0"/>
              <w:rPr>
                <w:rFonts w:ascii="Montserrat" w:hAnsi="Montserrat" w:cs="Arial"/>
                <w:color w:val="27344C"/>
                <w:sz w:val="22"/>
              </w:rPr>
            </w:pPr>
            <w:r w:rsidRPr="008D3BD9">
              <w:rPr>
                <w:rFonts w:ascii="Montserrat" w:hAnsi="Montserrat" w:cs="Arial"/>
                <w:color w:val="27344C"/>
                <w:sz w:val="22"/>
              </w:rPr>
              <w:t>Valoarea indicatorului înregistrată la finalul implementării proiectului reprezintă valoarea calculată pentru clădire după implementarea măsurilor/pachetelor de măsuri propuse în Raportul de audit energetic.</w:t>
            </w:r>
          </w:p>
          <w:p w14:paraId="06818909" w14:textId="77777777" w:rsidR="006B784A" w:rsidRPr="008D3BD9" w:rsidRDefault="006B784A" w:rsidP="00E55E64">
            <w:pPr>
              <w:pStyle w:val="Normal1"/>
              <w:spacing w:before="0" w:after="0"/>
              <w:rPr>
                <w:rFonts w:ascii="Montserrat" w:hAnsi="Montserrat" w:cs="Arial"/>
                <w:color w:val="27344C"/>
                <w:sz w:val="22"/>
              </w:rPr>
            </w:pPr>
          </w:p>
        </w:tc>
        <w:tc>
          <w:tcPr>
            <w:tcW w:w="1843" w:type="dxa"/>
          </w:tcPr>
          <w:p w14:paraId="3272CB4D" w14:textId="6F935672" w:rsidR="006B784A" w:rsidRPr="008D3BD9" w:rsidRDefault="005B55D8" w:rsidP="00E55E64">
            <w:pPr>
              <w:pStyle w:val="Normal1"/>
              <w:spacing w:before="0" w:after="0"/>
              <w:rPr>
                <w:rFonts w:ascii="Montserrat" w:hAnsi="Montserrat" w:cs="Arial"/>
                <w:color w:val="27344C"/>
                <w:sz w:val="22"/>
              </w:rPr>
            </w:pPr>
            <w:r w:rsidRPr="008D3BD9">
              <w:rPr>
                <w:rFonts w:ascii="Montserrat" w:hAnsi="Montserrat" w:cs="Arial"/>
                <w:color w:val="27344C"/>
                <w:sz w:val="22"/>
              </w:rPr>
              <w:t xml:space="preserve">Raportul de audit energetic </w:t>
            </w:r>
          </w:p>
        </w:tc>
      </w:tr>
      <w:tr w:rsidR="008D3BD9" w:rsidRPr="008D3BD9" w14:paraId="3B1B4960" w14:textId="77777777" w:rsidTr="00E55E64">
        <w:tc>
          <w:tcPr>
            <w:tcW w:w="2943" w:type="dxa"/>
          </w:tcPr>
          <w:p w14:paraId="0E9524BD" w14:textId="21E0AE28" w:rsidR="006B784A" w:rsidRPr="008D3BD9" w:rsidRDefault="006B784A" w:rsidP="00E55E64">
            <w:pPr>
              <w:pStyle w:val="Normal1"/>
              <w:spacing w:before="0" w:after="0"/>
              <w:rPr>
                <w:rFonts w:ascii="Montserrat" w:eastAsiaTheme="minorHAnsi" w:hAnsi="Montserrat" w:cs="Arial"/>
                <w:color w:val="27344C"/>
                <w:sz w:val="22"/>
                <w:lang w:eastAsia="en-GB"/>
              </w:rPr>
            </w:pPr>
            <w:r w:rsidRPr="008D3BD9">
              <w:rPr>
                <w:rFonts w:ascii="Montserrat" w:eastAsiaTheme="minorHAnsi" w:hAnsi="Montserrat" w:cs="Arial"/>
                <w:color w:val="27344C"/>
                <w:sz w:val="22"/>
                <w:lang w:eastAsia="en-GB"/>
              </w:rPr>
              <w:t xml:space="preserve">Populația vizată de proiecte derulate în cadrul strategiilor de </w:t>
            </w:r>
            <w:r w:rsidRPr="008D3BD9">
              <w:rPr>
                <w:rFonts w:ascii="Montserrat" w:eastAsiaTheme="minorHAnsi" w:hAnsi="Montserrat" w:cs="Arial"/>
                <w:color w:val="27344C"/>
                <w:sz w:val="22"/>
                <w:lang w:eastAsia="en-GB"/>
              </w:rPr>
              <w:lastRenderedPageBreak/>
              <w:t xml:space="preserve">dezvoltare teritorială integrată - </w:t>
            </w:r>
            <w:r w:rsidR="0065188D" w:rsidRPr="008D3BD9">
              <w:rPr>
                <w:rFonts w:ascii="Montserrat" w:eastAsiaTheme="minorHAnsi" w:hAnsi="Montserrat" w:cs="Arial"/>
                <w:color w:val="27344C"/>
                <w:sz w:val="22"/>
                <w:lang w:eastAsia="en-GB"/>
              </w:rPr>
              <w:t>RCO74</w:t>
            </w:r>
          </w:p>
        </w:tc>
        <w:tc>
          <w:tcPr>
            <w:tcW w:w="2552" w:type="dxa"/>
          </w:tcPr>
          <w:p w14:paraId="0AAF23BB" w14:textId="3AD6EF29" w:rsidR="006B784A" w:rsidRPr="008D3BD9" w:rsidRDefault="007473A6" w:rsidP="00E55E64">
            <w:pPr>
              <w:pStyle w:val="Normal1"/>
              <w:spacing w:before="0" w:after="0"/>
              <w:rPr>
                <w:rFonts w:ascii="Montserrat" w:hAnsi="Montserrat" w:cs="Arial"/>
                <w:color w:val="27344C"/>
                <w:sz w:val="22"/>
              </w:rPr>
            </w:pPr>
            <w:r w:rsidRPr="008D3BD9">
              <w:rPr>
                <w:rFonts w:ascii="Montserrat" w:hAnsi="Montserrat" w:cs="Arial"/>
                <w:color w:val="27344C"/>
                <w:sz w:val="22"/>
              </w:rPr>
              <w:lastRenderedPageBreak/>
              <w:t xml:space="preserve">Se referă la </w:t>
            </w:r>
            <w:r w:rsidRPr="008D3BD9">
              <w:rPr>
                <w:rFonts w:ascii="Montserrat" w:hAnsi="Montserrat" w:cs="Arial"/>
                <w:iCs/>
                <w:color w:val="27344C"/>
                <w:sz w:val="22"/>
              </w:rPr>
              <w:t xml:space="preserve">numărul de persoane acoperite de proiecte sprijinite de fonduri </w:t>
            </w:r>
            <w:r w:rsidRPr="008D3BD9">
              <w:rPr>
                <w:rFonts w:ascii="Montserrat" w:hAnsi="Montserrat" w:cs="Arial"/>
                <w:iCs/>
                <w:color w:val="27344C"/>
                <w:sz w:val="22"/>
              </w:rPr>
              <w:lastRenderedPageBreak/>
              <w:t>în cadrul strategiilor de dezvoltare teritorială integrată</w:t>
            </w:r>
          </w:p>
        </w:tc>
        <w:tc>
          <w:tcPr>
            <w:tcW w:w="1559" w:type="dxa"/>
          </w:tcPr>
          <w:p w14:paraId="7BFA71D4" w14:textId="3C1FCD86" w:rsidR="006B784A" w:rsidRPr="008D3BD9" w:rsidRDefault="0065188D" w:rsidP="00E55E64">
            <w:pPr>
              <w:pStyle w:val="Normal1"/>
              <w:spacing w:before="0" w:after="0"/>
              <w:rPr>
                <w:rFonts w:ascii="Montserrat" w:hAnsi="Montserrat" w:cs="Arial"/>
                <w:color w:val="27344C"/>
                <w:sz w:val="22"/>
              </w:rPr>
            </w:pPr>
            <w:r w:rsidRPr="008D3BD9">
              <w:rPr>
                <w:rFonts w:ascii="Montserrat" w:eastAsiaTheme="minorHAnsi" w:hAnsi="Montserrat" w:cs="Arial"/>
                <w:color w:val="27344C"/>
                <w:sz w:val="22"/>
                <w:lang w:eastAsia="en-GB"/>
              </w:rPr>
              <w:lastRenderedPageBreak/>
              <w:t>persoane</w:t>
            </w:r>
          </w:p>
        </w:tc>
        <w:tc>
          <w:tcPr>
            <w:tcW w:w="4698" w:type="dxa"/>
          </w:tcPr>
          <w:p w14:paraId="5E1D88E1" w14:textId="47E21DED" w:rsidR="006B784A" w:rsidRPr="008D3BD9" w:rsidRDefault="00697044" w:rsidP="00E55E64">
            <w:pPr>
              <w:pStyle w:val="Normal1"/>
              <w:spacing w:before="0" w:after="0"/>
              <w:rPr>
                <w:rFonts w:ascii="Montserrat" w:hAnsi="Montserrat" w:cs="Arial"/>
                <w:color w:val="27344C"/>
                <w:sz w:val="22"/>
              </w:rPr>
            </w:pPr>
            <w:r w:rsidRPr="008D3BD9">
              <w:rPr>
                <w:rFonts w:ascii="Montserrat" w:hAnsi="Montserrat" w:cs="Arial"/>
                <w:color w:val="27344C"/>
                <w:sz w:val="22"/>
              </w:rPr>
              <w:t xml:space="preserve">Se va menționa </w:t>
            </w:r>
            <w:r w:rsidRPr="008D3BD9">
              <w:rPr>
                <w:rFonts w:ascii="Montserrat" w:hAnsi="Montserrat" w:cs="Arial"/>
                <w:iCs/>
                <w:color w:val="27344C"/>
                <w:sz w:val="22"/>
              </w:rPr>
              <w:t xml:space="preserve">numărul de persoane aferent localității la care se face referire </w:t>
            </w:r>
            <w:r w:rsidR="000F01AB" w:rsidRPr="008D3BD9">
              <w:rPr>
                <w:rFonts w:ascii="Montserrat" w:hAnsi="Montserrat" w:cs="Arial"/>
                <w:iCs/>
                <w:color w:val="27344C"/>
                <w:sz w:val="22"/>
              </w:rPr>
              <w:t>î</w:t>
            </w:r>
            <w:r w:rsidRPr="008D3BD9">
              <w:rPr>
                <w:rFonts w:ascii="Montserrat" w:hAnsi="Montserrat" w:cs="Arial"/>
                <w:iCs/>
                <w:color w:val="27344C"/>
                <w:sz w:val="22"/>
              </w:rPr>
              <w:t>n SIDU/</w:t>
            </w:r>
            <w:r w:rsidRPr="008D3BD9">
              <w:rPr>
                <w:rFonts w:ascii="Montserrat" w:hAnsi="Montserrat" w:cs="Arial"/>
                <w:color w:val="27344C"/>
                <w:sz w:val="22"/>
              </w:rPr>
              <w:t xml:space="preserve">Strategia de dezvoltare economică, socială și de mediu a Văii Jiului. </w:t>
            </w:r>
          </w:p>
          <w:p w14:paraId="6F04DC88" w14:textId="77777777" w:rsidR="00195B7C" w:rsidRPr="008D3BD9" w:rsidRDefault="00195B7C" w:rsidP="00E55E64">
            <w:pPr>
              <w:pStyle w:val="Normal1"/>
              <w:spacing w:before="0" w:after="0"/>
              <w:rPr>
                <w:rFonts w:ascii="Montserrat" w:hAnsi="Montserrat" w:cs="Arial"/>
                <w:color w:val="27344C"/>
                <w:sz w:val="22"/>
              </w:rPr>
            </w:pPr>
          </w:p>
          <w:p w14:paraId="2B24CB17" w14:textId="77777777" w:rsidR="009038B3" w:rsidRPr="008D3BD9" w:rsidRDefault="009038B3" w:rsidP="00E55E64">
            <w:pPr>
              <w:pStyle w:val="Normal1"/>
              <w:spacing w:before="0" w:after="0"/>
              <w:rPr>
                <w:rFonts w:ascii="Montserrat" w:hAnsi="Montserrat" w:cs="Arial"/>
                <w:color w:val="27344C"/>
                <w:sz w:val="22"/>
              </w:rPr>
            </w:pPr>
          </w:p>
          <w:p w14:paraId="51EDDB5C" w14:textId="5C1908A0" w:rsidR="00156456" w:rsidRPr="008D3BD9" w:rsidRDefault="00156456" w:rsidP="00E55E64">
            <w:pPr>
              <w:pStyle w:val="Normal1"/>
              <w:spacing w:before="0" w:after="0"/>
              <w:rPr>
                <w:rFonts w:ascii="Montserrat" w:hAnsi="Montserrat" w:cs="Arial"/>
                <w:color w:val="27344C"/>
                <w:sz w:val="22"/>
              </w:rPr>
            </w:pPr>
          </w:p>
        </w:tc>
        <w:tc>
          <w:tcPr>
            <w:tcW w:w="1843" w:type="dxa"/>
          </w:tcPr>
          <w:p w14:paraId="2D053050" w14:textId="4462687D" w:rsidR="006B784A" w:rsidRPr="008D3BD9" w:rsidRDefault="001673DF" w:rsidP="00E55E64">
            <w:pPr>
              <w:pStyle w:val="Normal1"/>
              <w:spacing w:before="0" w:after="0"/>
              <w:rPr>
                <w:rFonts w:ascii="Montserrat" w:hAnsi="Montserrat" w:cs="Arial"/>
                <w:color w:val="27344C"/>
                <w:sz w:val="22"/>
              </w:rPr>
            </w:pPr>
            <w:r w:rsidRPr="008D3BD9">
              <w:rPr>
                <w:rFonts w:ascii="Montserrat" w:hAnsi="Montserrat" w:cs="Arial"/>
                <w:color w:val="27344C"/>
                <w:sz w:val="22"/>
              </w:rPr>
              <w:lastRenderedPageBreak/>
              <w:t>SIDU/</w:t>
            </w:r>
            <w:r w:rsidR="00697044" w:rsidRPr="008D3BD9">
              <w:rPr>
                <w:rFonts w:ascii="Montserrat" w:hAnsi="Montserrat" w:cs="Arial"/>
                <w:color w:val="27344C"/>
                <w:sz w:val="22"/>
                <w:lang w:eastAsia="en-GB"/>
              </w:rPr>
              <w:t xml:space="preserve"> </w:t>
            </w:r>
            <w:r w:rsidR="00697044" w:rsidRPr="008D3BD9">
              <w:rPr>
                <w:rFonts w:ascii="Montserrat" w:hAnsi="Montserrat" w:cs="Arial"/>
                <w:color w:val="27344C"/>
                <w:sz w:val="22"/>
              </w:rPr>
              <w:t xml:space="preserve">Strategia de dezvoltare economică, </w:t>
            </w:r>
            <w:r w:rsidR="00697044" w:rsidRPr="008D3BD9">
              <w:rPr>
                <w:rFonts w:ascii="Montserrat" w:hAnsi="Montserrat" w:cs="Arial"/>
                <w:color w:val="27344C"/>
                <w:sz w:val="22"/>
              </w:rPr>
              <w:lastRenderedPageBreak/>
              <w:t>socială și de mediu a Văii Jiului</w:t>
            </w:r>
          </w:p>
        </w:tc>
      </w:tr>
      <w:tr w:rsidR="008D3BD9" w:rsidRPr="008D3BD9" w14:paraId="072F0459" w14:textId="77777777" w:rsidTr="00E55E64">
        <w:tc>
          <w:tcPr>
            <w:tcW w:w="2943" w:type="dxa"/>
          </w:tcPr>
          <w:p w14:paraId="75F1EB82" w14:textId="696FD48F" w:rsidR="00697044" w:rsidRPr="008D3BD9" w:rsidRDefault="00697044" w:rsidP="00697044">
            <w:pPr>
              <w:pStyle w:val="Normal1"/>
              <w:spacing w:before="0" w:after="0"/>
              <w:rPr>
                <w:rFonts w:ascii="Montserrat" w:eastAsiaTheme="minorHAnsi" w:hAnsi="Montserrat" w:cs="Arial"/>
                <w:color w:val="27344C"/>
                <w:sz w:val="22"/>
                <w:lang w:eastAsia="en-GB"/>
              </w:rPr>
            </w:pPr>
            <w:r w:rsidRPr="008D3BD9">
              <w:rPr>
                <w:rFonts w:ascii="Montserrat" w:eastAsiaTheme="minorHAnsi" w:hAnsi="Montserrat" w:cs="Arial"/>
                <w:color w:val="27344C"/>
                <w:sz w:val="22"/>
                <w:lang w:eastAsia="en-GB"/>
              </w:rPr>
              <w:lastRenderedPageBreak/>
              <w:t>Strategii de dezvoltare teritorială integrată care beneficiază de sprijin - RCO75</w:t>
            </w:r>
          </w:p>
        </w:tc>
        <w:tc>
          <w:tcPr>
            <w:tcW w:w="2552" w:type="dxa"/>
          </w:tcPr>
          <w:p w14:paraId="5CE4E212" w14:textId="2739140D" w:rsidR="00697044" w:rsidRPr="008D3BD9" w:rsidRDefault="00697044" w:rsidP="00697044">
            <w:pPr>
              <w:pStyle w:val="Normal1"/>
              <w:spacing w:before="0" w:after="0"/>
              <w:rPr>
                <w:rFonts w:ascii="Montserrat" w:hAnsi="Montserrat" w:cs="Arial"/>
                <w:color w:val="27344C"/>
                <w:sz w:val="22"/>
              </w:rPr>
            </w:pPr>
            <w:r w:rsidRPr="008D3BD9">
              <w:rPr>
                <w:rFonts w:ascii="Montserrat" w:hAnsi="Montserrat" w:cs="Arial"/>
                <w:color w:val="27344C"/>
                <w:sz w:val="22"/>
              </w:rPr>
              <w:t>Se referă la numărul de contribuții la strategiile de dezvoltare teritorială integrată raportate de fiecare obiectiv specific care contribuie din fonduri în conformitate cu articolul 28 literele (a) și (c) din RDC.</w:t>
            </w:r>
          </w:p>
        </w:tc>
        <w:tc>
          <w:tcPr>
            <w:tcW w:w="1559" w:type="dxa"/>
          </w:tcPr>
          <w:p w14:paraId="53C1B284" w14:textId="6DAE0129" w:rsidR="00697044" w:rsidRPr="008D3BD9" w:rsidRDefault="00697044" w:rsidP="00697044">
            <w:pPr>
              <w:pStyle w:val="Normal1"/>
              <w:spacing w:before="0" w:after="0"/>
              <w:rPr>
                <w:rFonts w:ascii="Montserrat" w:eastAsiaTheme="minorHAnsi" w:hAnsi="Montserrat" w:cs="Arial"/>
                <w:color w:val="27344C"/>
                <w:sz w:val="22"/>
                <w:lang w:eastAsia="en-GB"/>
              </w:rPr>
            </w:pPr>
            <w:r w:rsidRPr="008D3BD9">
              <w:rPr>
                <w:rFonts w:ascii="Montserrat" w:eastAsiaTheme="minorHAnsi" w:hAnsi="Montserrat" w:cs="Arial"/>
                <w:color w:val="27344C"/>
                <w:sz w:val="22"/>
                <w:lang w:eastAsia="en-GB"/>
              </w:rPr>
              <w:t>contribuții la strategii</w:t>
            </w:r>
          </w:p>
        </w:tc>
        <w:tc>
          <w:tcPr>
            <w:tcW w:w="4698" w:type="dxa"/>
          </w:tcPr>
          <w:p w14:paraId="4FD3D9A5" w14:textId="77777777" w:rsidR="00697044" w:rsidRPr="008D3BD9" w:rsidRDefault="008D05E9" w:rsidP="00697044">
            <w:pPr>
              <w:pStyle w:val="Normal1"/>
              <w:spacing w:before="0" w:after="0"/>
              <w:rPr>
                <w:rFonts w:ascii="Montserrat" w:hAnsi="Montserrat" w:cs="Arial"/>
                <w:color w:val="27344C"/>
                <w:sz w:val="22"/>
              </w:rPr>
            </w:pPr>
            <w:r w:rsidRPr="008D3BD9">
              <w:rPr>
                <w:rFonts w:ascii="Montserrat" w:hAnsi="Montserrat" w:cs="Arial"/>
                <w:color w:val="27344C"/>
                <w:sz w:val="22"/>
              </w:rPr>
              <w:t>Se va completa valoarea 1 aferenta strategiei de dezvoltare teritorială integrată la care face referire proiectul.</w:t>
            </w:r>
          </w:p>
          <w:p w14:paraId="07E2AA2F" w14:textId="77777777" w:rsidR="00151D25" w:rsidRPr="008D3BD9" w:rsidRDefault="00151D25" w:rsidP="00697044">
            <w:pPr>
              <w:pStyle w:val="Normal1"/>
              <w:spacing w:before="0" w:after="0"/>
              <w:rPr>
                <w:rFonts w:ascii="Montserrat" w:hAnsi="Montserrat" w:cs="Arial"/>
                <w:color w:val="27344C"/>
                <w:sz w:val="22"/>
              </w:rPr>
            </w:pPr>
          </w:p>
          <w:p w14:paraId="48EA53F6" w14:textId="6D1BF07A" w:rsidR="00151D25" w:rsidRPr="008D3BD9" w:rsidRDefault="00151D25" w:rsidP="00144774">
            <w:pPr>
              <w:pStyle w:val="Normal1"/>
              <w:spacing w:before="0" w:after="0"/>
              <w:rPr>
                <w:rFonts w:ascii="Montserrat" w:hAnsi="Montserrat" w:cs="Arial"/>
                <w:color w:val="27344C"/>
                <w:sz w:val="22"/>
              </w:rPr>
            </w:pPr>
          </w:p>
        </w:tc>
        <w:tc>
          <w:tcPr>
            <w:tcW w:w="1843" w:type="dxa"/>
          </w:tcPr>
          <w:p w14:paraId="60A3CE52" w14:textId="24A2FB67" w:rsidR="00697044" w:rsidRPr="008D3BD9" w:rsidRDefault="00697044" w:rsidP="00697044">
            <w:pPr>
              <w:pStyle w:val="Normal1"/>
              <w:spacing w:before="0" w:after="0"/>
              <w:rPr>
                <w:rFonts w:ascii="Montserrat" w:hAnsi="Montserrat" w:cs="Arial"/>
                <w:color w:val="27344C"/>
                <w:sz w:val="22"/>
              </w:rPr>
            </w:pPr>
            <w:r w:rsidRPr="008D3BD9">
              <w:rPr>
                <w:rFonts w:ascii="Montserrat" w:hAnsi="Montserrat" w:cs="Arial"/>
                <w:color w:val="27344C"/>
                <w:sz w:val="22"/>
              </w:rPr>
              <w:t>SIDU/</w:t>
            </w:r>
            <w:r w:rsidRPr="008D3BD9">
              <w:rPr>
                <w:rFonts w:ascii="Montserrat" w:hAnsi="Montserrat" w:cs="Arial"/>
                <w:color w:val="27344C"/>
                <w:sz w:val="22"/>
                <w:lang w:eastAsia="en-GB"/>
              </w:rPr>
              <w:t xml:space="preserve"> </w:t>
            </w:r>
            <w:r w:rsidRPr="008D3BD9">
              <w:rPr>
                <w:rFonts w:ascii="Montserrat" w:hAnsi="Montserrat" w:cs="Arial"/>
                <w:color w:val="27344C"/>
                <w:sz w:val="22"/>
              </w:rPr>
              <w:t>Strategia de dezvoltare economică, socială și de mediu a Văii Jiului</w:t>
            </w:r>
          </w:p>
        </w:tc>
      </w:tr>
      <w:tr w:rsidR="008D3BD9" w:rsidRPr="008D3BD9" w14:paraId="59987EE7" w14:textId="77777777" w:rsidTr="00E55E64">
        <w:tc>
          <w:tcPr>
            <w:tcW w:w="2943" w:type="dxa"/>
          </w:tcPr>
          <w:p w14:paraId="7EF6CFC0" w14:textId="1071D280" w:rsidR="00697044" w:rsidRPr="008D3BD9" w:rsidRDefault="00E972D4" w:rsidP="00697044">
            <w:pPr>
              <w:pStyle w:val="Normal1"/>
              <w:spacing w:before="0" w:after="0"/>
              <w:rPr>
                <w:rFonts w:ascii="Montserrat" w:eastAsiaTheme="minorHAnsi" w:hAnsi="Montserrat" w:cs="Arial"/>
                <w:color w:val="27344C"/>
                <w:sz w:val="22"/>
                <w:lang w:eastAsia="en-GB"/>
              </w:rPr>
            </w:pPr>
            <w:r w:rsidRPr="008D3BD9">
              <w:rPr>
                <w:rFonts w:ascii="Montserrat" w:eastAsiaTheme="minorHAnsi" w:hAnsi="Montserrat" w:cstheme="minorBidi"/>
                <w:color w:val="27344C"/>
                <w:sz w:val="22"/>
              </w:rPr>
              <w:t>Consum anual de energie primară, din care: al locuințelor, clădirilor publice, întreprinderilor etc</w:t>
            </w:r>
            <w:r w:rsidR="00FA1C25" w:rsidRPr="008D3BD9">
              <w:rPr>
                <w:rFonts w:ascii="Montserrat" w:eastAsiaTheme="minorHAnsi" w:hAnsi="Montserrat" w:cstheme="minorBidi"/>
                <w:color w:val="27344C"/>
                <w:sz w:val="22"/>
              </w:rPr>
              <w:t xml:space="preserve"> </w:t>
            </w:r>
            <w:r w:rsidR="00624DAC" w:rsidRPr="008D3BD9">
              <w:rPr>
                <w:rFonts w:ascii="Montserrat" w:eastAsiaTheme="minorHAnsi" w:hAnsi="Montserrat" w:cs="Arial"/>
                <w:color w:val="27344C"/>
                <w:sz w:val="22"/>
                <w:lang w:eastAsia="en-GB"/>
              </w:rPr>
              <w:t>–</w:t>
            </w:r>
            <w:r w:rsidR="00697044" w:rsidRPr="008D3BD9">
              <w:rPr>
                <w:rFonts w:ascii="Montserrat" w:eastAsiaTheme="minorHAnsi" w:hAnsi="Montserrat" w:cs="Arial"/>
                <w:color w:val="27344C"/>
                <w:sz w:val="22"/>
                <w:lang w:eastAsia="en-GB"/>
              </w:rPr>
              <w:t xml:space="preserve"> RCR26</w:t>
            </w:r>
          </w:p>
        </w:tc>
        <w:tc>
          <w:tcPr>
            <w:tcW w:w="2552" w:type="dxa"/>
          </w:tcPr>
          <w:p w14:paraId="5D8CEAF0" w14:textId="1DA0337E" w:rsidR="00697044" w:rsidRPr="008D3BD9" w:rsidRDefault="00FC4566" w:rsidP="00697044">
            <w:pPr>
              <w:pStyle w:val="Normal1"/>
              <w:spacing w:before="0" w:after="0"/>
              <w:rPr>
                <w:rFonts w:ascii="Montserrat" w:hAnsi="Montserrat" w:cs="Arial"/>
                <w:color w:val="27344C"/>
                <w:sz w:val="22"/>
              </w:rPr>
            </w:pPr>
            <w:r w:rsidRPr="008D3BD9">
              <w:rPr>
                <w:rFonts w:ascii="Montserrat" w:hAnsi="Montserrat" w:cs="Arial"/>
                <w:color w:val="27344C"/>
                <w:sz w:val="22"/>
              </w:rPr>
              <w:t xml:space="preserve">Se </w:t>
            </w:r>
            <w:r w:rsidR="00D569D5" w:rsidRPr="008D3BD9">
              <w:rPr>
                <w:rFonts w:ascii="Montserrat" w:hAnsi="Montserrat" w:cs="Arial"/>
                <w:color w:val="27344C"/>
                <w:sz w:val="22"/>
              </w:rPr>
              <w:t>r</w:t>
            </w:r>
            <w:r w:rsidRPr="008D3BD9">
              <w:rPr>
                <w:rFonts w:ascii="Montserrat" w:hAnsi="Montserrat" w:cs="Arial"/>
                <w:color w:val="27344C"/>
                <w:sz w:val="22"/>
              </w:rPr>
              <w:t xml:space="preserve">eferă la </w:t>
            </w:r>
            <w:r w:rsidRPr="008D3BD9">
              <w:rPr>
                <w:rFonts w:ascii="Montserrat" w:hAnsi="Montserrat" w:cs="Arial"/>
                <w:iCs/>
                <w:color w:val="27344C"/>
                <w:sz w:val="22"/>
              </w:rPr>
              <w:t xml:space="preserve">Consumul total anual de energie primară pentru </w:t>
            </w:r>
            <w:r w:rsidR="009C7038" w:rsidRPr="008D3BD9">
              <w:rPr>
                <w:rFonts w:ascii="Montserrat" w:hAnsi="Montserrat" w:cs="Arial"/>
                <w:iCs/>
                <w:color w:val="27344C"/>
                <w:sz w:val="22"/>
              </w:rPr>
              <w:t xml:space="preserve">clădirea publică </w:t>
            </w:r>
            <w:r w:rsidR="006B365C" w:rsidRPr="008D3BD9">
              <w:rPr>
                <w:rFonts w:ascii="Montserrat" w:hAnsi="Montserrat" w:cs="Arial"/>
                <w:iCs/>
                <w:color w:val="27344C"/>
                <w:sz w:val="22"/>
              </w:rPr>
              <w:t>propusă spre finanțare</w:t>
            </w:r>
          </w:p>
        </w:tc>
        <w:tc>
          <w:tcPr>
            <w:tcW w:w="1559" w:type="dxa"/>
          </w:tcPr>
          <w:p w14:paraId="021DF280" w14:textId="7FB6F76F" w:rsidR="00697044" w:rsidRPr="008D3BD9" w:rsidRDefault="00697044" w:rsidP="00697044">
            <w:pPr>
              <w:pStyle w:val="Normal1"/>
              <w:spacing w:before="0" w:after="0"/>
              <w:rPr>
                <w:rFonts w:ascii="Montserrat" w:eastAsiaTheme="minorHAnsi" w:hAnsi="Montserrat" w:cs="Arial"/>
                <w:color w:val="27344C"/>
                <w:sz w:val="22"/>
                <w:lang w:eastAsia="en-GB"/>
              </w:rPr>
            </w:pPr>
            <w:r w:rsidRPr="008D3BD9">
              <w:rPr>
                <w:rFonts w:ascii="Montserrat" w:eastAsiaTheme="minorHAnsi" w:hAnsi="Montserrat" w:cs="Arial"/>
                <w:color w:val="27344C"/>
                <w:sz w:val="22"/>
                <w:lang w:eastAsia="en-GB"/>
              </w:rPr>
              <w:t>MWh/an</w:t>
            </w:r>
          </w:p>
        </w:tc>
        <w:tc>
          <w:tcPr>
            <w:tcW w:w="4698" w:type="dxa"/>
          </w:tcPr>
          <w:p w14:paraId="02382D60" w14:textId="393D6122" w:rsidR="00FC4566" w:rsidRPr="008D3BD9" w:rsidRDefault="00FC4566" w:rsidP="00F47A66">
            <w:pPr>
              <w:pStyle w:val="Normal1"/>
              <w:spacing w:before="0" w:after="0"/>
              <w:rPr>
                <w:rFonts w:ascii="Montserrat" w:hAnsi="Montserrat" w:cs="Arial"/>
                <w:color w:val="27344C"/>
                <w:sz w:val="22"/>
              </w:rPr>
            </w:pPr>
            <w:r w:rsidRPr="008D3BD9">
              <w:rPr>
                <w:rFonts w:ascii="Montserrat" w:hAnsi="Montserrat" w:cs="Arial"/>
                <w:color w:val="27344C"/>
                <w:sz w:val="22"/>
              </w:rPr>
              <w:t xml:space="preserve">Transformarea energiei finale în energie primară se realizează pentru fiecare vector energetic (încălzire/răcire, apă caldă de consum, electric) utilizând </w:t>
            </w:r>
            <w:proofErr w:type="spellStart"/>
            <w:r w:rsidRPr="008D3BD9">
              <w:rPr>
                <w:rFonts w:ascii="Montserrat" w:hAnsi="Montserrat" w:cs="Arial"/>
                <w:color w:val="27344C"/>
                <w:sz w:val="22"/>
              </w:rPr>
              <w:t>coeficienţii</w:t>
            </w:r>
            <w:proofErr w:type="spellEnd"/>
            <w:r w:rsidRPr="008D3BD9">
              <w:rPr>
                <w:rFonts w:ascii="Montserrat" w:hAnsi="Montserrat" w:cs="Arial"/>
                <w:color w:val="27344C"/>
                <w:sz w:val="22"/>
              </w:rPr>
              <w:t xml:space="preserve"> corespunzători de conversie în energie primară </w:t>
            </w:r>
            <w:proofErr w:type="spellStart"/>
            <w:r w:rsidRPr="008D3BD9">
              <w:rPr>
                <w:rFonts w:ascii="Montserrat" w:hAnsi="Montserrat" w:cs="Arial"/>
                <w:color w:val="27344C"/>
                <w:sz w:val="22"/>
              </w:rPr>
              <w:t>prevăzuţi</w:t>
            </w:r>
            <w:proofErr w:type="spellEnd"/>
            <w:r w:rsidRPr="008D3BD9">
              <w:rPr>
                <w:rFonts w:ascii="Montserrat" w:hAnsi="Montserrat" w:cs="Arial"/>
                <w:color w:val="27344C"/>
                <w:sz w:val="22"/>
              </w:rPr>
              <w:t xml:space="preserve"> în </w:t>
            </w:r>
            <w:r w:rsidR="00D50979" w:rsidRPr="008D3BD9">
              <w:rPr>
                <w:rFonts w:ascii="Montserrat" w:hAnsi="Montserrat" w:cs="Arial"/>
                <w:color w:val="27344C"/>
                <w:sz w:val="22"/>
              </w:rPr>
              <w:t>Mc</w:t>
            </w:r>
            <w:r w:rsidR="00155D64" w:rsidRPr="008D3BD9">
              <w:rPr>
                <w:rFonts w:ascii="Montserrat" w:hAnsi="Montserrat" w:cs="Arial"/>
                <w:color w:val="27344C"/>
                <w:sz w:val="22"/>
              </w:rPr>
              <w:t>-</w:t>
            </w:r>
            <w:r w:rsidR="00D50979" w:rsidRPr="008D3BD9">
              <w:rPr>
                <w:rFonts w:ascii="Montserrat" w:hAnsi="Montserrat" w:cs="Arial"/>
                <w:color w:val="27344C"/>
                <w:sz w:val="22"/>
              </w:rPr>
              <w:t>001 în vigoare</w:t>
            </w:r>
            <w:r w:rsidR="007511F2" w:rsidRPr="008D3BD9">
              <w:rPr>
                <w:rFonts w:ascii="Montserrat" w:hAnsi="Montserrat" w:cs="Arial"/>
                <w:color w:val="27344C"/>
                <w:sz w:val="22"/>
              </w:rPr>
              <w:t xml:space="preserve"> la data întocmirii auditului energetic</w:t>
            </w:r>
            <w:r w:rsidR="00D50979" w:rsidRPr="008D3BD9">
              <w:rPr>
                <w:rFonts w:ascii="Montserrat" w:hAnsi="Montserrat" w:cs="Arial"/>
                <w:color w:val="27344C"/>
                <w:sz w:val="22"/>
              </w:rPr>
              <w:t>.</w:t>
            </w:r>
            <w:r w:rsidR="007511F2" w:rsidRPr="008D3BD9">
              <w:rPr>
                <w:rFonts w:ascii="Montserrat" w:hAnsi="Montserrat" w:cs="Arial"/>
                <w:color w:val="27344C"/>
                <w:sz w:val="22"/>
              </w:rPr>
              <w:tab/>
            </w:r>
          </w:p>
          <w:p w14:paraId="40317A11" w14:textId="77777777" w:rsidR="00FC4566" w:rsidRPr="008D3BD9" w:rsidRDefault="00FC4566" w:rsidP="00FC4566">
            <w:pPr>
              <w:pStyle w:val="Normal1"/>
              <w:spacing w:before="0" w:after="0"/>
              <w:rPr>
                <w:rFonts w:ascii="Montserrat" w:hAnsi="Montserrat" w:cs="Arial"/>
                <w:color w:val="27344C"/>
                <w:sz w:val="22"/>
              </w:rPr>
            </w:pPr>
          </w:p>
          <w:p w14:paraId="4524AEE0" w14:textId="34D2C149" w:rsidR="00FC4566" w:rsidRPr="008D3BD9" w:rsidRDefault="00FC4566" w:rsidP="00FC4566">
            <w:pPr>
              <w:pStyle w:val="Normal1"/>
              <w:spacing w:before="0" w:after="0"/>
              <w:rPr>
                <w:rFonts w:ascii="Montserrat" w:hAnsi="Montserrat" w:cs="Arial"/>
                <w:color w:val="27344C"/>
                <w:sz w:val="22"/>
              </w:rPr>
            </w:pPr>
            <w:r w:rsidRPr="008D3BD9">
              <w:rPr>
                <w:rFonts w:ascii="Montserrat" w:hAnsi="Montserrat" w:cs="Arial"/>
                <w:color w:val="27344C"/>
                <w:sz w:val="22"/>
              </w:rPr>
              <w:t xml:space="preserve">Se calculează în baza Metodologiei de calcul al performanței energetice a clădirilor </w:t>
            </w:r>
            <w:r w:rsidR="00D32FDC" w:rsidRPr="008D3BD9">
              <w:rPr>
                <w:rFonts w:ascii="Montserrat" w:hAnsi="Montserrat" w:cs="Arial"/>
                <w:color w:val="27344C"/>
                <w:sz w:val="22"/>
              </w:rPr>
              <w:t>Mc-001 în vigoare</w:t>
            </w:r>
            <w:r w:rsidRPr="008D3BD9">
              <w:rPr>
                <w:rFonts w:ascii="Montserrat" w:hAnsi="Montserrat" w:cs="Arial"/>
                <w:color w:val="27344C"/>
                <w:sz w:val="22"/>
              </w:rPr>
              <w:t>.</w:t>
            </w:r>
          </w:p>
          <w:p w14:paraId="2B55A9E8" w14:textId="77777777" w:rsidR="00FC4566" w:rsidRPr="008D3BD9" w:rsidRDefault="00FC4566" w:rsidP="00FC4566">
            <w:pPr>
              <w:pStyle w:val="Normal1"/>
              <w:spacing w:before="0" w:after="0"/>
              <w:rPr>
                <w:rFonts w:ascii="Montserrat" w:hAnsi="Montserrat" w:cs="Arial"/>
                <w:color w:val="27344C"/>
                <w:sz w:val="22"/>
              </w:rPr>
            </w:pPr>
          </w:p>
          <w:p w14:paraId="1063FDA7" w14:textId="77777777" w:rsidR="00FC4566" w:rsidRPr="008D3BD9" w:rsidRDefault="00FC4566" w:rsidP="00FC4566">
            <w:pPr>
              <w:pStyle w:val="Normal1"/>
              <w:spacing w:before="0" w:after="0"/>
              <w:rPr>
                <w:rFonts w:ascii="Montserrat" w:hAnsi="Montserrat" w:cs="Arial"/>
                <w:color w:val="27344C"/>
                <w:sz w:val="22"/>
              </w:rPr>
            </w:pPr>
            <w:r w:rsidRPr="008D3BD9">
              <w:rPr>
                <w:rFonts w:ascii="Montserrat" w:hAnsi="Montserrat" w:cs="Arial"/>
                <w:color w:val="27344C"/>
                <w:sz w:val="22"/>
              </w:rPr>
              <w:t xml:space="preserve">Valoarea indicatorului la începutul implementării proiectului reprezintă valoarea calculată </w:t>
            </w:r>
            <w:proofErr w:type="spellStart"/>
            <w:r w:rsidRPr="008D3BD9">
              <w:rPr>
                <w:rFonts w:ascii="Montserrat" w:hAnsi="Montserrat" w:cs="Arial"/>
                <w:color w:val="27344C"/>
                <w:sz w:val="22"/>
              </w:rPr>
              <w:t>iniţial</w:t>
            </w:r>
            <w:proofErr w:type="spellEnd"/>
            <w:r w:rsidRPr="008D3BD9">
              <w:rPr>
                <w:rFonts w:ascii="Montserrat" w:hAnsi="Montserrat" w:cs="Arial"/>
                <w:color w:val="27344C"/>
                <w:sz w:val="22"/>
              </w:rPr>
              <w:t xml:space="preserve"> pentru clădire (precizată în Raportul de audit energetic).</w:t>
            </w:r>
          </w:p>
          <w:p w14:paraId="28059A62" w14:textId="77777777" w:rsidR="009E1119" w:rsidRPr="008D3BD9" w:rsidRDefault="009E1119" w:rsidP="00FC4566">
            <w:pPr>
              <w:pStyle w:val="Normal1"/>
              <w:spacing w:before="0" w:after="0"/>
              <w:rPr>
                <w:rFonts w:ascii="Montserrat" w:hAnsi="Montserrat" w:cs="Arial"/>
                <w:color w:val="27344C"/>
                <w:sz w:val="22"/>
              </w:rPr>
            </w:pPr>
          </w:p>
          <w:p w14:paraId="51ECCEE6" w14:textId="2613F2A2" w:rsidR="00697044" w:rsidRPr="008D3BD9" w:rsidRDefault="00FC4566" w:rsidP="001637A0">
            <w:pPr>
              <w:pStyle w:val="Normal1"/>
              <w:spacing w:before="0" w:after="0"/>
              <w:rPr>
                <w:rFonts w:ascii="Montserrat" w:hAnsi="Montserrat" w:cs="Arial"/>
                <w:color w:val="27344C"/>
                <w:sz w:val="22"/>
              </w:rPr>
            </w:pPr>
            <w:r w:rsidRPr="008D3BD9">
              <w:rPr>
                <w:rFonts w:ascii="Montserrat" w:hAnsi="Montserrat" w:cs="Arial"/>
                <w:color w:val="27344C"/>
                <w:sz w:val="22"/>
              </w:rPr>
              <w:t>Valoarea indicatorului înregistrată la finalul implementării proiectului reprezintă valoarea calculată pentru clădire după implementarea măsurilor/pachetelor de măsuri propuse în Raportul de audit energetic.</w:t>
            </w:r>
          </w:p>
        </w:tc>
        <w:tc>
          <w:tcPr>
            <w:tcW w:w="1843" w:type="dxa"/>
          </w:tcPr>
          <w:p w14:paraId="04CA2274" w14:textId="6C687DFB" w:rsidR="00697044" w:rsidRPr="008D3BD9" w:rsidRDefault="00697044" w:rsidP="00697044">
            <w:pPr>
              <w:pStyle w:val="Normal1"/>
              <w:spacing w:before="0" w:after="0"/>
              <w:rPr>
                <w:rFonts w:ascii="Montserrat" w:hAnsi="Montserrat" w:cs="Arial"/>
                <w:color w:val="27344C"/>
                <w:sz w:val="22"/>
              </w:rPr>
            </w:pPr>
            <w:r w:rsidRPr="008D3BD9">
              <w:rPr>
                <w:rFonts w:ascii="Montserrat" w:hAnsi="Montserrat" w:cs="Arial"/>
                <w:color w:val="27344C"/>
                <w:sz w:val="22"/>
              </w:rPr>
              <w:lastRenderedPageBreak/>
              <w:t xml:space="preserve">Raportul de audit energetic </w:t>
            </w:r>
          </w:p>
        </w:tc>
      </w:tr>
      <w:tr w:rsidR="008D3BD9" w:rsidRPr="008D3BD9" w14:paraId="6EA090E4" w14:textId="77777777" w:rsidTr="00E55E64">
        <w:tc>
          <w:tcPr>
            <w:tcW w:w="2943" w:type="dxa"/>
          </w:tcPr>
          <w:p w14:paraId="4AB2B9DF" w14:textId="0FF3349E" w:rsidR="00697044" w:rsidRPr="008D3BD9" w:rsidRDefault="00697044" w:rsidP="00697044">
            <w:pPr>
              <w:pStyle w:val="Normal1"/>
              <w:spacing w:before="0" w:after="0"/>
              <w:rPr>
                <w:rFonts w:ascii="Montserrat" w:eastAsiaTheme="minorHAnsi" w:hAnsi="Montserrat" w:cs="Arial"/>
                <w:color w:val="27344C"/>
                <w:sz w:val="22"/>
                <w:lang w:eastAsia="en-GB"/>
              </w:rPr>
            </w:pPr>
            <w:r w:rsidRPr="008D3BD9">
              <w:rPr>
                <w:rFonts w:ascii="Montserrat" w:eastAsiaTheme="minorHAnsi" w:hAnsi="Montserrat" w:cs="Arial"/>
                <w:color w:val="27344C"/>
                <w:sz w:val="22"/>
                <w:lang w:eastAsia="en-GB"/>
              </w:rPr>
              <w:t>Emisii de gaze cu efect de seră estimate - RCR29</w:t>
            </w:r>
          </w:p>
        </w:tc>
        <w:tc>
          <w:tcPr>
            <w:tcW w:w="2552" w:type="dxa"/>
          </w:tcPr>
          <w:p w14:paraId="45918517" w14:textId="13FAD39F" w:rsidR="00697044" w:rsidRPr="008D3BD9" w:rsidRDefault="00FC4566" w:rsidP="00697044">
            <w:pPr>
              <w:pStyle w:val="Normal1"/>
              <w:spacing w:before="0" w:after="0"/>
              <w:rPr>
                <w:rFonts w:ascii="Montserrat" w:hAnsi="Montserrat" w:cs="Arial"/>
                <w:color w:val="27344C"/>
                <w:sz w:val="22"/>
              </w:rPr>
            </w:pPr>
            <w:r w:rsidRPr="008D3BD9">
              <w:rPr>
                <w:rFonts w:ascii="Montserrat" w:hAnsi="Montserrat" w:cs="Arial"/>
                <w:color w:val="27344C"/>
                <w:sz w:val="22"/>
              </w:rPr>
              <w:t>Se referă la valoarea totală estimată a emisiilor de gaze cu efect de seră a entităților sau proceselor sprijinite</w:t>
            </w:r>
            <w:r w:rsidR="00992848" w:rsidRPr="008D3BD9">
              <w:rPr>
                <w:rFonts w:ascii="Montserrat" w:hAnsi="Montserrat" w:cs="Arial"/>
                <w:color w:val="27344C"/>
                <w:sz w:val="22"/>
              </w:rPr>
              <w:t>.</w:t>
            </w:r>
          </w:p>
        </w:tc>
        <w:tc>
          <w:tcPr>
            <w:tcW w:w="1559" w:type="dxa"/>
          </w:tcPr>
          <w:p w14:paraId="7AAB9E77" w14:textId="3408C644" w:rsidR="00697044" w:rsidRPr="008D3BD9" w:rsidRDefault="00697044" w:rsidP="00697044">
            <w:pPr>
              <w:pStyle w:val="Normal1"/>
              <w:spacing w:before="0" w:after="0"/>
              <w:rPr>
                <w:rFonts w:ascii="Montserrat" w:eastAsiaTheme="minorHAnsi" w:hAnsi="Montserrat" w:cs="Arial"/>
                <w:color w:val="27344C"/>
                <w:sz w:val="22"/>
                <w:lang w:eastAsia="en-GB"/>
              </w:rPr>
            </w:pPr>
            <w:r w:rsidRPr="008D3BD9">
              <w:rPr>
                <w:rFonts w:ascii="Montserrat" w:eastAsiaTheme="minorHAnsi" w:hAnsi="Montserrat" w:cs="Arial"/>
                <w:color w:val="27344C"/>
                <w:sz w:val="22"/>
                <w:lang w:eastAsia="en-GB"/>
              </w:rPr>
              <w:t>echivalent tone de CO2/an</w:t>
            </w:r>
          </w:p>
        </w:tc>
        <w:tc>
          <w:tcPr>
            <w:tcW w:w="4698" w:type="dxa"/>
          </w:tcPr>
          <w:p w14:paraId="1A08966B" w14:textId="77777777" w:rsidR="007D0E47" w:rsidRPr="008D3BD9" w:rsidRDefault="007D0E47" w:rsidP="007D0E47">
            <w:pPr>
              <w:pStyle w:val="Normal1"/>
              <w:spacing w:before="0" w:after="0"/>
              <w:rPr>
                <w:rFonts w:ascii="Montserrat" w:hAnsi="Montserrat" w:cs="Arial"/>
                <w:color w:val="27344C"/>
                <w:sz w:val="22"/>
              </w:rPr>
            </w:pPr>
            <w:r w:rsidRPr="008D3BD9">
              <w:rPr>
                <w:rFonts w:ascii="Montserrat" w:hAnsi="Montserrat" w:cs="Arial"/>
                <w:color w:val="27344C"/>
                <w:sz w:val="22"/>
              </w:rPr>
              <w:t>Se calculează în baza Metodologiei de calcul al performanței energetice a clădirilor Mc-001 în vigoare.</w:t>
            </w:r>
          </w:p>
          <w:p w14:paraId="72D01C7C" w14:textId="77777777" w:rsidR="00FC4566" w:rsidRPr="008D3BD9" w:rsidRDefault="00FC4566" w:rsidP="00FC4566">
            <w:pPr>
              <w:pStyle w:val="Normal1"/>
              <w:spacing w:before="0" w:after="0"/>
              <w:rPr>
                <w:rFonts w:ascii="Montserrat" w:hAnsi="Montserrat" w:cs="Arial"/>
                <w:color w:val="27344C"/>
                <w:sz w:val="22"/>
              </w:rPr>
            </w:pPr>
          </w:p>
          <w:p w14:paraId="34E1BE8E" w14:textId="77777777" w:rsidR="00FC4566" w:rsidRPr="008D3BD9" w:rsidRDefault="00FC4566" w:rsidP="00FC4566">
            <w:pPr>
              <w:pStyle w:val="Normal1"/>
              <w:spacing w:before="0" w:after="0"/>
              <w:rPr>
                <w:rFonts w:ascii="Montserrat" w:hAnsi="Montserrat" w:cs="Arial"/>
                <w:color w:val="27344C"/>
                <w:sz w:val="22"/>
              </w:rPr>
            </w:pPr>
            <w:r w:rsidRPr="008D3BD9">
              <w:rPr>
                <w:rFonts w:ascii="Montserrat" w:hAnsi="Montserrat" w:cs="Arial"/>
                <w:color w:val="27344C"/>
                <w:sz w:val="22"/>
              </w:rPr>
              <w:t xml:space="preserve">Valoarea indicatorului la începutul implementării proiectului reprezintă valoarea calculată </w:t>
            </w:r>
            <w:proofErr w:type="spellStart"/>
            <w:r w:rsidRPr="008D3BD9">
              <w:rPr>
                <w:rFonts w:ascii="Montserrat" w:hAnsi="Montserrat" w:cs="Arial"/>
                <w:color w:val="27344C"/>
                <w:sz w:val="22"/>
              </w:rPr>
              <w:t>iniţial</w:t>
            </w:r>
            <w:proofErr w:type="spellEnd"/>
            <w:r w:rsidRPr="008D3BD9">
              <w:rPr>
                <w:rFonts w:ascii="Montserrat" w:hAnsi="Montserrat" w:cs="Arial"/>
                <w:color w:val="27344C"/>
                <w:sz w:val="22"/>
              </w:rPr>
              <w:t xml:space="preserve"> pentru clădire (precizată în Raportul de audit energetic).</w:t>
            </w:r>
          </w:p>
          <w:p w14:paraId="4C62E2C7" w14:textId="77777777" w:rsidR="00D271D0" w:rsidRPr="008D3BD9" w:rsidRDefault="00D271D0" w:rsidP="00FC4566">
            <w:pPr>
              <w:pStyle w:val="Normal1"/>
              <w:spacing w:before="0" w:after="0"/>
              <w:rPr>
                <w:rFonts w:ascii="Montserrat" w:hAnsi="Montserrat" w:cs="Arial"/>
                <w:color w:val="27344C"/>
                <w:sz w:val="22"/>
              </w:rPr>
            </w:pPr>
          </w:p>
          <w:p w14:paraId="24EB36A4" w14:textId="08A2D2A6" w:rsidR="00697044" w:rsidRPr="008D3BD9" w:rsidRDefault="00FC4566" w:rsidP="00697044">
            <w:pPr>
              <w:pStyle w:val="Normal1"/>
              <w:spacing w:before="0" w:after="0"/>
              <w:rPr>
                <w:rFonts w:ascii="Montserrat" w:hAnsi="Montserrat" w:cs="Arial"/>
                <w:color w:val="27344C"/>
                <w:sz w:val="22"/>
              </w:rPr>
            </w:pPr>
            <w:r w:rsidRPr="008D3BD9">
              <w:rPr>
                <w:rFonts w:ascii="Montserrat" w:hAnsi="Montserrat" w:cs="Arial"/>
                <w:color w:val="27344C"/>
                <w:sz w:val="22"/>
              </w:rPr>
              <w:t>Valoarea indicatorului înregistrată la finalul implementării proiectului reprezintă valoarea calculată pentru clădire după implementarea măsurilor/pachetelor de măsuri propuse în Raportul de audit energetic.</w:t>
            </w:r>
          </w:p>
        </w:tc>
        <w:tc>
          <w:tcPr>
            <w:tcW w:w="1843" w:type="dxa"/>
          </w:tcPr>
          <w:p w14:paraId="6E9BEB58" w14:textId="046E0D2A" w:rsidR="00697044" w:rsidRPr="008D3BD9" w:rsidRDefault="00697044" w:rsidP="00697044">
            <w:pPr>
              <w:pStyle w:val="Normal1"/>
              <w:spacing w:before="0" w:after="0"/>
              <w:rPr>
                <w:rFonts w:ascii="Montserrat" w:hAnsi="Montserrat" w:cs="Arial"/>
                <w:color w:val="27344C"/>
                <w:sz w:val="22"/>
              </w:rPr>
            </w:pPr>
            <w:r w:rsidRPr="008D3BD9">
              <w:rPr>
                <w:rFonts w:ascii="Montserrat" w:hAnsi="Montserrat" w:cs="Arial"/>
                <w:color w:val="27344C"/>
                <w:sz w:val="22"/>
              </w:rPr>
              <w:t xml:space="preserve">Raportul de audit energetic </w:t>
            </w:r>
          </w:p>
        </w:tc>
      </w:tr>
      <w:tr w:rsidR="00697044" w:rsidRPr="008D3BD9" w14:paraId="73217C13" w14:textId="77777777" w:rsidTr="00E55E64">
        <w:tc>
          <w:tcPr>
            <w:tcW w:w="2943" w:type="dxa"/>
          </w:tcPr>
          <w:p w14:paraId="12FE1257" w14:textId="7A27A06D" w:rsidR="00697044" w:rsidRPr="008D3BD9" w:rsidRDefault="00697044" w:rsidP="00697044">
            <w:pPr>
              <w:pStyle w:val="Normal1"/>
              <w:spacing w:before="0" w:after="0"/>
              <w:rPr>
                <w:rFonts w:ascii="Montserrat" w:eastAsiaTheme="minorHAnsi" w:hAnsi="Montserrat" w:cs="Arial"/>
                <w:color w:val="27344C"/>
                <w:sz w:val="22"/>
                <w:lang w:eastAsia="en-GB"/>
              </w:rPr>
            </w:pPr>
            <w:r w:rsidRPr="008D3BD9">
              <w:rPr>
                <w:rFonts w:ascii="Montserrat" w:eastAsiaTheme="minorHAnsi" w:hAnsi="Montserrat" w:cs="Arial"/>
                <w:color w:val="27344C"/>
                <w:sz w:val="22"/>
                <w:lang w:eastAsia="en-GB"/>
              </w:rPr>
              <w:t xml:space="preserve">Energie totală din surse regenerabile produsă, din care: energie electrică, termică </w:t>
            </w:r>
            <w:r w:rsidR="008353C6" w:rsidRPr="008D3BD9">
              <w:rPr>
                <w:rFonts w:ascii="Montserrat" w:eastAsiaTheme="minorHAnsi" w:hAnsi="Montserrat" w:cs="Arial"/>
                <w:color w:val="27344C"/>
                <w:sz w:val="22"/>
                <w:lang w:eastAsia="en-GB"/>
              </w:rPr>
              <w:t>– RCR31</w:t>
            </w:r>
          </w:p>
        </w:tc>
        <w:tc>
          <w:tcPr>
            <w:tcW w:w="2552" w:type="dxa"/>
          </w:tcPr>
          <w:p w14:paraId="38123C5E" w14:textId="692FA076" w:rsidR="00697044" w:rsidRPr="008D3BD9" w:rsidRDefault="00FC4566" w:rsidP="00697044">
            <w:pPr>
              <w:pStyle w:val="Normal1"/>
              <w:spacing w:before="0" w:after="0"/>
              <w:rPr>
                <w:rFonts w:ascii="Montserrat" w:hAnsi="Montserrat" w:cs="Arial"/>
                <w:color w:val="27344C"/>
                <w:sz w:val="22"/>
              </w:rPr>
            </w:pPr>
            <w:r w:rsidRPr="008D3BD9">
              <w:rPr>
                <w:rFonts w:ascii="Montserrat" w:hAnsi="Montserrat" w:cs="Arial"/>
                <w:color w:val="27344C"/>
                <w:sz w:val="22"/>
              </w:rPr>
              <w:t>Se referă la energie regenerabilă anuală produsă înainte și după intervenție în proiectele sprijinite</w:t>
            </w:r>
          </w:p>
        </w:tc>
        <w:tc>
          <w:tcPr>
            <w:tcW w:w="1559" w:type="dxa"/>
          </w:tcPr>
          <w:p w14:paraId="2EA2B4CC" w14:textId="3322A723" w:rsidR="00697044" w:rsidRPr="008D3BD9" w:rsidRDefault="00697044" w:rsidP="00697044">
            <w:pPr>
              <w:pStyle w:val="Normal1"/>
              <w:spacing w:before="0" w:after="0"/>
              <w:rPr>
                <w:rFonts w:ascii="Montserrat" w:eastAsiaTheme="minorHAnsi" w:hAnsi="Montserrat" w:cs="Arial"/>
                <w:color w:val="27344C"/>
                <w:sz w:val="22"/>
                <w:lang w:eastAsia="en-GB"/>
              </w:rPr>
            </w:pPr>
            <w:r w:rsidRPr="008D3BD9">
              <w:rPr>
                <w:rFonts w:ascii="Montserrat" w:eastAsiaTheme="minorHAnsi" w:hAnsi="Montserrat" w:cs="Arial"/>
                <w:color w:val="27344C"/>
                <w:sz w:val="22"/>
                <w:lang w:eastAsia="en-GB"/>
              </w:rPr>
              <w:t>MWh/an</w:t>
            </w:r>
          </w:p>
        </w:tc>
        <w:tc>
          <w:tcPr>
            <w:tcW w:w="4698" w:type="dxa"/>
          </w:tcPr>
          <w:p w14:paraId="2328EA1D" w14:textId="77777777" w:rsidR="00F70504" w:rsidRPr="008D3BD9" w:rsidRDefault="00F70504" w:rsidP="00F70504">
            <w:pPr>
              <w:pStyle w:val="Normal1"/>
              <w:spacing w:before="0" w:after="0"/>
              <w:rPr>
                <w:rFonts w:ascii="Montserrat" w:hAnsi="Montserrat" w:cs="Arial"/>
                <w:color w:val="27344C"/>
                <w:sz w:val="22"/>
              </w:rPr>
            </w:pPr>
            <w:r w:rsidRPr="008D3BD9">
              <w:rPr>
                <w:rFonts w:ascii="Montserrat" w:hAnsi="Montserrat" w:cs="Arial"/>
                <w:color w:val="27344C"/>
                <w:sz w:val="22"/>
              </w:rPr>
              <w:t>Se calculează în baza Metodologiei de calcul al performanței energetice a clădirilor Mc-001 în vigoare.</w:t>
            </w:r>
          </w:p>
          <w:p w14:paraId="6F9CBBA2" w14:textId="77777777" w:rsidR="00156456" w:rsidRPr="008D3BD9" w:rsidRDefault="00156456" w:rsidP="00156456">
            <w:pPr>
              <w:pStyle w:val="Normal1"/>
              <w:spacing w:before="0" w:after="0"/>
              <w:rPr>
                <w:rFonts w:ascii="Montserrat" w:hAnsi="Montserrat" w:cs="Arial"/>
                <w:color w:val="27344C"/>
                <w:sz w:val="22"/>
              </w:rPr>
            </w:pPr>
          </w:p>
          <w:p w14:paraId="6AD71D66" w14:textId="6E9978B3" w:rsidR="00156456" w:rsidRPr="008D3BD9" w:rsidRDefault="00156456" w:rsidP="00156456">
            <w:pPr>
              <w:pStyle w:val="Normal1"/>
              <w:spacing w:before="0" w:after="0"/>
              <w:rPr>
                <w:rFonts w:ascii="Montserrat" w:hAnsi="Montserrat" w:cs="Arial"/>
                <w:color w:val="27344C"/>
                <w:sz w:val="22"/>
              </w:rPr>
            </w:pPr>
            <w:r w:rsidRPr="008D3BD9">
              <w:rPr>
                <w:rFonts w:ascii="Montserrat" w:hAnsi="Montserrat" w:cs="Arial"/>
                <w:color w:val="27344C"/>
                <w:sz w:val="22"/>
              </w:rPr>
              <w:t xml:space="preserve">Valoarea indicatorului la începutul implementării proiectului reprezintă valoarea calculată </w:t>
            </w:r>
            <w:proofErr w:type="spellStart"/>
            <w:r w:rsidRPr="008D3BD9">
              <w:rPr>
                <w:rFonts w:ascii="Montserrat" w:hAnsi="Montserrat" w:cs="Arial"/>
                <w:color w:val="27344C"/>
                <w:sz w:val="22"/>
              </w:rPr>
              <w:t>iniţial</w:t>
            </w:r>
            <w:proofErr w:type="spellEnd"/>
            <w:r w:rsidRPr="008D3BD9">
              <w:rPr>
                <w:rFonts w:ascii="Montserrat" w:hAnsi="Montserrat" w:cs="Arial"/>
                <w:color w:val="27344C"/>
                <w:sz w:val="22"/>
              </w:rPr>
              <w:t xml:space="preserve"> pentru clădire</w:t>
            </w:r>
            <w:r w:rsidR="001806D2" w:rsidRPr="008D3BD9">
              <w:rPr>
                <w:rFonts w:ascii="Montserrat" w:hAnsi="Montserrat" w:cs="Arial"/>
                <w:color w:val="27344C"/>
                <w:sz w:val="22"/>
              </w:rPr>
              <w:t>,</w:t>
            </w:r>
            <w:r w:rsidRPr="008D3BD9">
              <w:rPr>
                <w:rFonts w:ascii="Montserrat" w:hAnsi="Montserrat" w:cs="Arial"/>
                <w:color w:val="27344C"/>
                <w:sz w:val="22"/>
              </w:rPr>
              <w:t xml:space="preserve"> precizată în Raportul de audit energetic.</w:t>
            </w:r>
          </w:p>
          <w:p w14:paraId="7D1F572E" w14:textId="77777777" w:rsidR="003705FC" w:rsidRPr="008D3BD9" w:rsidRDefault="003705FC" w:rsidP="00156456">
            <w:pPr>
              <w:pStyle w:val="Normal1"/>
              <w:spacing w:before="0" w:after="0"/>
              <w:rPr>
                <w:rFonts w:ascii="Montserrat" w:hAnsi="Montserrat" w:cs="Arial"/>
                <w:color w:val="27344C"/>
                <w:sz w:val="22"/>
              </w:rPr>
            </w:pPr>
          </w:p>
          <w:p w14:paraId="598FD374" w14:textId="531238F1" w:rsidR="00156456" w:rsidRPr="008D3BD9" w:rsidRDefault="00156456" w:rsidP="00156456">
            <w:pPr>
              <w:pStyle w:val="Normal1"/>
              <w:spacing w:before="0" w:after="0"/>
              <w:rPr>
                <w:rFonts w:ascii="Montserrat" w:hAnsi="Montserrat" w:cs="Arial"/>
                <w:color w:val="27344C"/>
                <w:sz w:val="22"/>
              </w:rPr>
            </w:pPr>
            <w:r w:rsidRPr="008D3BD9">
              <w:rPr>
                <w:rFonts w:ascii="Montserrat" w:hAnsi="Montserrat" w:cs="Arial"/>
                <w:color w:val="27344C"/>
                <w:sz w:val="22"/>
              </w:rPr>
              <w:lastRenderedPageBreak/>
              <w:t>Valoarea indicatorului înregistrată la finalul implementării proiectului reprezintă valoarea calculată pentru clădire după implementarea măsurilor/pachetelor de măsuri propuse în Raportul de audit energetic.</w:t>
            </w:r>
          </w:p>
          <w:p w14:paraId="32FEB700" w14:textId="77777777" w:rsidR="00697044" w:rsidRPr="008D3BD9" w:rsidRDefault="00697044" w:rsidP="00697044">
            <w:pPr>
              <w:pStyle w:val="Normal1"/>
              <w:spacing w:before="0" w:after="0"/>
              <w:rPr>
                <w:rFonts w:ascii="Montserrat" w:hAnsi="Montserrat" w:cs="Arial"/>
                <w:color w:val="27344C"/>
                <w:sz w:val="22"/>
              </w:rPr>
            </w:pPr>
          </w:p>
        </w:tc>
        <w:tc>
          <w:tcPr>
            <w:tcW w:w="1843" w:type="dxa"/>
          </w:tcPr>
          <w:p w14:paraId="70BF3A03" w14:textId="417773E3" w:rsidR="00697044" w:rsidRPr="008D3BD9" w:rsidRDefault="00697044" w:rsidP="00697044">
            <w:pPr>
              <w:pStyle w:val="Normal1"/>
              <w:spacing w:before="0" w:after="0"/>
              <w:rPr>
                <w:rFonts w:ascii="Montserrat" w:hAnsi="Montserrat" w:cs="Arial"/>
                <w:color w:val="27344C"/>
                <w:sz w:val="22"/>
              </w:rPr>
            </w:pPr>
            <w:r w:rsidRPr="008D3BD9">
              <w:rPr>
                <w:rFonts w:ascii="Montserrat" w:hAnsi="Montserrat" w:cs="Arial"/>
                <w:color w:val="27344C"/>
                <w:sz w:val="22"/>
              </w:rPr>
              <w:lastRenderedPageBreak/>
              <w:t xml:space="preserve">Raportul de audit energetic </w:t>
            </w:r>
          </w:p>
        </w:tc>
      </w:tr>
    </w:tbl>
    <w:p w14:paraId="46EBBFE9" w14:textId="28E833F1" w:rsidR="002358AC" w:rsidRPr="008D3BD9" w:rsidRDefault="002358AC">
      <w:pPr>
        <w:rPr>
          <w:rFonts w:ascii="Montserrat" w:hAnsi="Montserrat" w:cs="Arial"/>
          <w:color w:val="27344C"/>
          <w:sz w:val="22"/>
          <w:szCs w:val="22"/>
          <w:lang w:val="ro-RO"/>
        </w:rPr>
      </w:pPr>
    </w:p>
    <w:p w14:paraId="6F1D637D" w14:textId="557EA26D" w:rsidR="000F7A76" w:rsidRPr="008D3BD9" w:rsidRDefault="000F7A76">
      <w:pPr>
        <w:rPr>
          <w:rFonts w:ascii="Montserrat" w:hAnsi="Montserrat" w:cs="Arial"/>
          <w:color w:val="27344C"/>
          <w:sz w:val="22"/>
          <w:szCs w:val="22"/>
          <w:lang w:val="ro-RO"/>
        </w:rPr>
      </w:pPr>
    </w:p>
    <w:p w14:paraId="74428484" w14:textId="77777777" w:rsidR="000F7A76" w:rsidRPr="008D3BD9" w:rsidRDefault="000F7A76" w:rsidP="000F7A76">
      <w:pPr>
        <w:rPr>
          <w:rFonts w:ascii="Montserrat" w:hAnsi="Montserrat" w:cs="Arial"/>
          <w:color w:val="27344C"/>
          <w:sz w:val="22"/>
          <w:szCs w:val="22"/>
        </w:rPr>
      </w:pPr>
    </w:p>
    <w:p w14:paraId="762A1EB7" w14:textId="3230BECC" w:rsidR="000F7A76" w:rsidRPr="008D3BD9" w:rsidRDefault="000F7A76">
      <w:pPr>
        <w:rPr>
          <w:rFonts w:ascii="Montserrat" w:hAnsi="Montserrat" w:cs="Arial"/>
          <w:color w:val="27344C"/>
          <w:sz w:val="22"/>
          <w:szCs w:val="22"/>
          <w:lang w:val="ro-RO"/>
        </w:rPr>
      </w:pPr>
    </w:p>
    <w:sectPr w:rsidR="000F7A76" w:rsidRPr="008D3BD9" w:rsidSect="00DB030A">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6FA3F" w14:textId="77777777" w:rsidR="00E0360E" w:rsidRDefault="00E0360E" w:rsidP="0097739C">
      <w:r>
        <w:separator/>
      </w:r>
    </w:p>
  </w:endnote>
  <w:endnote w:type="continuationSeparator" w:id="0">
    <w:p w14:paraId="76B804DB" w14:textId="77777777" w:rsidR="00E0360E" w:rsidRDefault="00E0360E" w:rsidP="0097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Trebuchet MS">
    <w:panose1 w:val="020B0603020202020204"/>
    <w:charset w:val="00"/>
    <w:family w:val="swiss"/>
    <w:pitch w:val="variable"/>
    <w:sig w:usb0="00000687" w:usb1="00000000" w:usb2="00000000" w:usb3="00000000" w:csb0="0000009F" w:csb1="00000000"/>
  </w:font>
  <w:font w:name="Montserrat">
    <w:panose1 w:val="00000500000000000000"/>
    <w:charset w:val="4D"/>
    <w:family w:val="auto"/>
    <w:pitch w:val="variable"/>
    <w:sig w:usb0="A00002FF" w:usb1="4000207B"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1741003"/>
      <w:docPartObj>
        <w:docPartGallery w:val="Page Numbers (Bottom of Page)"/>
        <w:docPartUnique/>
      </w:docPartObj>
    </w:sdtPr>
    <w:sdtContent>
      <w:p w14:paraId="49D26BEA" w14:textId="682D0CBC" w:rsidR="00DB030A" w:rsidRDefault="00DB030A" w:rsidP="001667C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717FAB10" w14:textId="77777777" w:rsidR="00DB030A" w:rsidRDefault="00DB030A" w:rsidP="00DB03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731487"/>
      <w:docPartObj>
        <w:docPartGallery w:val="Page Numbers (Bottom of Page)"/>
        <w:docPartUnique/>
      </w:docPartObj>
    </w:sdtPr>
    <w:sdtContent>
      <w:p w14:paraId="7A980ADF" w14:textId="46345A76" w:rsidR="00DB030A" w:rsidRDefault="00DB030A" w:rsidP="00F3091B">
        <w:pPr>
          <w:pStyle w:val="Footer"/>
          <w:framePr w:wrap="none" w:vAnchor="text" w:hAnchor="page" w:x="15174" w:y="-877"/>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77EDAC35" w14:textId="777B398E" w:rsidR="00EA038C" w:rsidRDefault="00EA038C" w:rsidP="00EA038C">
    <w:pPr>
      <w:pStyle w:val="Footer"/>
      <w:ind w:right="360"/>
      <w:rPr>
        <w:rFonts w:ascii="Arial" w:hAnsi="Arial" w:cs="Arial"/>
        <w:color w:val="7F7F7F"/>
        <w:w w:val="116"/>
        <w:sz w:val="14"/>
        <w:szCs w:val="14"/>
      </w:rPr>
    </w:pPr>
  </w:p>
  <w:p w14:paraId="73F4582C" w14:textId="77777777" w:rsidR="00EA038C" w:rsidRPr="004C26ED" w:rsidRDefault="00EA038C" w:rsidP="00EA038C">
    <w:pPr>
      <w:pStyle w:val="Footer"/>
      <w:framePr w:wrap="none" w:vAnchor="text" w:hAnchor="page" w:x="5884" w:y="17"/>
      <w:rPr>
        <w:rStyle w:val="PageNumber"/>
        <w:rFonts w:ascii="Arial" w:hAnsi="Arial" w:cs="Arial"/>
        <w:sz w:val="22"/>
        <w:szCs w:val="22"/>
      </w:rPr>
    </w:pPr>
  </w:p>
  <w:p w14:paraId="7FE797FA" w14:textId="0809205A" w:rsidR="00EA038C" w:rsidRDefault="00EA038C" w:rsidP="00EA038C">
    <w:pPr>
      <w:pStyle w:val="Footer"/>
      <w:tabs>
        <w:tab w:val="clear" w:pos="4513"/>
        <w:tab w:val="clear" w:pos="9026"/>
        <w:tab w:val="left" w:pos="5987"/>
      </w:tabs>
    </w:pPr>
    <w:r>
      <w:rPr>
        <w:noProof/>
      </w:rPr>
      <mc:AlternateContent>
        <mc:Choice Requires="wps">
          <w:drawing>
            <wp:anchor distT="0" distB="0" distL="114300" distR="114300" simplePos="0" relativeHeight="251686912" behindDoc="1" locked="0" layoutInCell="1" allowOverlap="1" wp14:anchorId="72BE45BB" wp14:editId="42CE962A">
              <wp:simplePos x="0" y="0"/>
              <wp:positionH relativeFrom="column">
                <wp:posOffset>4509041</wp:posOffset>
              </wp:positionH>
              <wp:positionV relativeFrom="paragraph">
                <wp:posOffset>184452</wp:posOffset>
              </wp:positionV>
              <wp:extent cx="1628140" cy="285115"/>
              <wp:effectExtent l="0" t="0" r="0" b="6985"/>
              <wp:wrapNone/>
              <wp:docPr id="1356411581" name="Text Box 1356411581"/>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6CF1419A" w14:textId="77777777" w:rsidR="00EA038C" w:rsidRPr="009F3203" w:rsidRDefault="00EA038C" w:rsidP="00EA038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BE45BB" id="_x0000_t202" coordsize="21600,21600" o:spt="202" path="m,l,21600r21600,l21600,xe">
              <v:stroke joinstyle="miter"/>
              <v:path gradientshapeok="t" o:connecttype="rect"/>
            </v:shapetype>
            <v:shape id="Text Box 1356411581" o:spid="_x0000_s1026" type="#_x0000_t202" style="position:absolute;margin-left:355.05pt;margin-top:14.5pt;width:128.2pt;height:22.4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" filled="f" stroked="f" strokeweight=".5pt">
              <v:textbox inset="0,0,0,0">
                <w:txbxContent>
                  <w:p w14:paraId="6CF1419A" w14:textId="77777777" w:rsidR="00EA038C" w:rsidRPr="009F3203" w:rsidRDefault="00EA038C" w:rsidP="00EA038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v:textbox>
            </v:shape>
          </w:pict>
        </mc:Fallback>
      </mc:AlternateContent>
    </w:r>
  </w:p>
  <w:p w14:paraId="164852E9" w14:textId="4D5BF3B9" w:rsidR="0097739C" w:rsidRDefault="00EA038C" w:rsidP="00DB030A">
    <w:pPr>
      <w:pStyle w:val="Footer"/>
      <w:tabs>
        <w:tab w:val="clear" w:pos="4513"/>
        <w:tab w:val="clear" w:pos="9026"/>
        <w:tab w:val="left" w:pos="7560"/>
      </w:tabs>
      <w:ind w:right="360"/>
    </w:pPr>
    <w:r>
      <w:rPr>
        <w:noProof/>
      </w:rPr>
      <w:drawing>
        <wp:anchor distT="0" distB="0" distL="114300" distR="114300" simplePos="0" relativeHeight="251685888" behindDoc="1" locked="0" layoutInCell="1" allowOverlap="1" wp14:anchorId="1B326B77" wp14:editId="243160B7">
          <wp:simplePos x="0" y="0"/>
          <wp:positionH relativeFrom="column">
            <wp:posOffset>321403</wp:posOffset>
          </wp:positionH>
          <wp:positionV relativeFrom="paragraph">
            <wp:posOffset>15292</wp:posOffset>
          </wp:positionV>
          <wp:extent cx="3590632" cy="368398"/>
          <wp:effectExtent l="0" t="0" r="3810" b="0"/>
          <wp:wrapNone/>
          <wp:docPr id="989836578" name="Graphic 989836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3590632" cy="368398"/>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3840" behindDoc="0" locked="0" layoutInCell="1" allowOverlap="1" wp14:anchorId="773FAD4B" wp14:editId="5D1B6327">
          <wp:simplePos x="0" y="0"/>
          <wp:positionH relativeFrom="column">
            <wp:posOffset>8319541</wp:posOffset>
          </wp:positionH>
          <wp:positionV relativeFrom="paragraph">
            <wp:posOffset>-198953</wp:posOffset>
          </wp:positionV>
          <wp:extent cx="798830" cy="798830"/>
          <wp:effectExtent l="0" t="0" r="0" b="0"/>
          <wp:wrapNone/>
          <wp:docPr id="615751800" name="Picture 6157518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flipH="1">
                    <a:off x="0" y="0"/>
                    <a:ext cx="798830" cy="7988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81792" behindDoc="1" locked="0" layoutInCell="1" allowOverlap="1" wp14:anchorId="26D2DB24" wp14:editId="022DBDBD">
              <wp:simplePos x="0" y="0"/>
              <wp:positionH relativeFrom="column">
                <wp:posOffset>3627120</wp:posOffset>
              </wp:positionH>
              <wp:positionV relativeFrom="paragraph">
                <wp:posOffset>3182620</wp:posOffset>
              </wp:positionV>
              <wp:extent cx="1628140" cy="285115"/>
              <wp:effectExtent l="0" t="0" r="0" b="6985"/>
              <wp:wrapNone/>
              <wp:docPr id="591820295" name="Text Box 591820295"/>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20732267" w14:textId="77777777" w:rsidR="00EA038C" w:rsidRPr="009F3203" w:rsidRDefault="00EA038C" w:rsidP="00EA038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D2DB24" id="Text Box 591820295" o:spid="_x0000_s1027" type="#_x0000_t202" style="position:absolute;margin-left:285.6pt;margin-top:250.6pt;width:128.2pt;height:22.4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qxowDQ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" filled="f" stroked="f" strokeweight=".5pt">
              <v:textbox inset="0,0,0,0">
                <w:txbxContent>
                  <w:p w14:paraId="20732267" w14:textId="77777777" w:rsidR="00EA038C" w:rsidRPr="009F3203" w:rsidRDefault="00EA038C" w:rsidP="00EA038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v:textbox>
            </v:shape>
          </w:pict>
        </mc:Fallback>
      </mc:AlternateContent>
    </w:r>
    <w:r>
      <w:rPr>
        <w:noProof/>
      </w:rPr>
      <mc:AlternateContent>
        <mc:Choice Requires="wps">
          <w:drawing>
            <wp:anchor distT="0" distB="0" distL="114300" distR="114300" simplePos="0" relativeHeight="251679744" behindDoc="1" locked="0" layoutInCell="1" allowOverlap="1" wp14:anchorId="4E813474" wp14:editId="4DC61BB5">
              <wp:simplePos x="0" y="0"/>
              <wp:positionH relativeFrom="column">
                <wp:posOffset>3474720</wp:posOffset>
              </wp:positionH>
              <wp:positionV relativeFrom="paragraph">
                <wp:posOffset>3030220</wp:posOffset>
              </wp:positionV>
              <wp:extent cx="1628140" cy="285115"/>
              <wp:effectExtent l="0" t="0" r="0" b="6985"/>
              <wp:wrapNone/>
              <wp:docPr id="1579562572" name="Text Box 1579562572"/>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1B3BCC38" w14:textId="77777777" w:rsidR="00EA038C" w:rsidRPr="009F3203" w:rsidRDefault="00EA038C" w:rsidP="00EA038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813474" id="Text Box 1579562572" o:spid="_x0000_s1028" type="#_x0000_t202" style="position:absolute;margin-left:273.6pt;margin-top:238.6pt;width:128.2pt;height:22.4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3dfDw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" filled="f" stroked="f" strokeweight=".5pt">
              <v:textbox inset="0,0,0,0">
                <w:txbxContent>
                  <w:p w14:paraId="1B3BCC38" w14:textId="77777777" w:rsidR="00EA038C" w:rsidRPr="009F3203" w:rsidRDefault="00EA038C" w:rsidP="00EA038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v:textbox>
            </v:shape>
          </w:pict>
        </mc:Fallback>
      </mc:AlternateContent>
    </w:r>
    <w:r w:rsidR="00284E43">
      <w:rPr>
        <w:noProof/>
      </w:rPr>
      <mc:AlternateContent>
        <mc:Choice Requires="wps">
          <w:drawing>
            <wp:anchor distT="0" distB="0" distL="114300" distR="114300" simplePos="0" relativeHeight="251677696" behindDoc="1" locked="0" layoutInCell="1" allowOverlap="1" wp14:anchorId="59C43CD2" wp14:editId="257C4D2D">
              <wp:simplePos x="0" y="0"/>
              <wp:positionH relativeFrom="column">
                <wp:posOffset>4366260</wp:posOffset>
              </wp:positionH>
              <wp:positionV relativeFrom="paragraph">
                <wp:posOffset>3383915</wp:posOffset>
              </wp:positionV>
              <wp:extent cx="1628140" cy="285115"/>
              <wp:effectExtent l="0" t="0" r="0" b="6985"/>
              <wp:wrapNone/>
              <wp:docPr id="10" name="Text Box 10"/>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C43CD2" id="Text Box 10" o:spid="_x0000_s1029" type="#_x0000_t202" style="position:absolute;margin-left:343.8pt;margin-top:266.45pt;width:128.2pt;height:22.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" filled="f" stroked="f" strokeweight=".5pt">
              <v:textbox inset="0,0,0,0">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284E43">
      <w:rPr>
        <w:noProof/>
      </w:rPr>
      <mc:AlternateContent>
        <mc:Choice Requires="wps">
          <w:drawing>
            <wp:anchor distT="0" distB="0" distL="114300" distR="114300" simplePos="0" relativeHeight="251675648" behindDoc="1" locked="0" layoutInCell="1" allowOverlap="1" wp14:anchorId="622D7696" wp14:editId="052B4E22">
              <wp:simplePos x="0" y="0"/>
              <wp:positionH relativeFrom="column">
                <wp:posOffset>4213860</wp:posOffset>
              </wp:positionH>
              <wp:positionV relativeFrom="paragraph">
                <wp:posOffset>3231515</wp:posOffset>
              </wp:positionV>
              <wp:extent cx="1628140" cy="285115"/>
              <wp:effectExtent l="0" t="0" r="0" b="6985"/>
              <wp:wrapNone/>
              <wp:docPr id="5" name="Text Box 5"/>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D7696" id="Text Box 5" o:spid="_x0000_s1030" type="#_x0000_t202" style="position:absolute;margin-left:331.8pt;margin-top:254.45pt;width:128.2pt;height:22.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" filled="f" stroked="f" strokeweight=".5pt">
              <v:textbox inset="0,0,0,0">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3600" behindDoc="1" locked="0" layoutInCell="1" allowOverlap="1" wp14:anchorId="14199C02" wp14:editId="3582C1DC">
              <wp:simplePos x="0" y="0"/>
              <wp:positionH relativeFrom="column">
                <wp:posOffset>4061460</wp:posOffset>
              </wp:positionH>
              <wp:positionV relativeFrom="paragraph">
                <wp:posOffset>3079115</wp:posOffset>
              </wp:positionV>
              <wp:extent cx="1628140" cy="285115"/>
              <wp:effectExtent l="0" t="0" r="0" b="6985"/>
              <wp:wrapNone/>
              <wp:docPr id="4" name="Text Box 4"/>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99C02" id="Text Box 4" o:spid="_x0000_s1031" type="#_x0000_t202" style="position:absolute;margin-left:319.8pt;margin-top:242.45pt;width:128.2pt;height:22.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YikDg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" filled="f" stroked="f" strokeweight=".5pt">
              <v:textbox inset="0,0,0,0">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1552" behindDoc="1" locked="0" layoutInCell="1" allowOverlap="1" wp14:anchorId="00101FEF" wp14:editId="05A5CA3A">
              <wp:simplePos x="0" y="0"/>
              <wp:positionH relativeFrom="column">
                <wp:posOffset>3909060</wp:posOffset>
              </wp:positionH>
              <wp:positionV relativeFrom="paragraph">
                <wp:posOffset>2926715</wp:posOffset>
              </wp:positionV>
              <wp:extent cx="1628140" cy="285115"/>
              <wp:effectExtent l="0" t="0" r="0" b="6985"/>
              <wp:wrapNone/>
              <wp:docPr id="3" name="Text Box 3"/>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01FEF" id="Text Box 3" o:spid="_x0000_s1032" type="#_x0000_t202" style="position:absolute;margin-left:307.8pt;margin-top:230.45pt;width:128.2pt;height:22.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3eXLDw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" filled="f" stroked="f" strokeweight=".5pt">
              <v:textbox inset="0,0,0,0">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9504" behindDoc="1" locked="0" layoutInCell="1" allowOverlap="1" wp14:anchorId="33721719" wp14:editId="3AECD713">
              <wp:simplePos x="0" y="0"/>
              <wp:positionH relativeFrom="column">
                <wp:posOffset>3756660</wp:posOffset>
              </wp:positionH>
              <wp:positionV relativeFrom="paragraph">
                <wp:posOffset>2774315</wp:posOffset>
              </wp:positionV>
              <wp:extent cx="1628140" cy="2851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21719" id="Text Box 2" o:spid="_x0000_s1033" type="#_x0000_t202" style="position:absolute;margin-left:295.8pt;margin-top:218.45pt;width:128.2pt;height:22.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" filled="f" stroked="f" strokeweight=".5pt">
              <v:textbox inset="0,0,0,0">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5408" behindDoc="1" locked="0" layoutInCell="1" allowOverlap="1" wp14:anchorId="355CA9AD" wp14:editId="41F209C2">
              <wp:simplePos x="0" y="0"/>
              <wp:positionH relativeFrom="column">
                <wp:posOffset>3604260</wp:posOffset>
              </wp:positionH>
              <wp:positionV relativeFrom="paragraph">
                <wp:posOffset>2621915</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CA9AD" id="Text Box 6" o:spid="_x0000_s1034" type="#_x0000_t202" style="position:absolute;margin-left:283.8pt;margin-top:206.45pt;width:128.2pt;height:22.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NmrnDw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" filled="f" stroked="f" strokeweight=".5pt">
              <v:textbox inset="0,0,0,0">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w:drawing>
        <wp:anchor distT="0" distB="0" distL="114300" distR="114300" simplePos="0" relativeHeight="251661312" behindDoc="1" locked="0" layoutInCell="1" allowOverlap="1" wp14:anchorId="5FA39ECA" wp14:editId="7EC0BDE1">
          <wp:simplePos x="0" y="0"/>
          <wp:positionH relativeFrom="column">
            <wp:posOffset>-152400</wp:posOffset>
          </wp:positionH>
          <wp:positionV relativeFrom="paragraph">
            <wp:posOffset>-252906</wp:posOffset>
          </wp:positionV>
          <wp:extent cx="8746067" cy="56268"/>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flipV="1">
                    <a:off x="0" y="0"/>
                    <a:ext cx="24462067" cy="157377"/>
                  </a:xfrm>
                  <a:prstGeom prst="rect">
                    <a:avLst/>
                  </a:prstGeom>
                </pic:spPr>
              </pic:pic>
            </a:graphicData>
          </a:graphic>
          <wp14:sizeRelH relativeFrom="page">
            <wp14:pctWidth>0</wp14:pctWidth>
          </wp14:sizeRelH>
          <wp14:sizeRelV relativeFrom="page">
            <wp14:pctHeight>0</wp14:pctHeight>
          </wp14:sizeRelV>
        </wp:anchor>
      </w:drawing>
    </w:r>
    <w:r w:rsidR="0097739C">
      <w:tab/>
    </w:r>
    <w:r w:rsidR="00284E4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D4CAB" w14:textId="77777777" w:rsidR="00EA038C" w:rsidRDefault="00EA03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AC5EA" w14:textId="77777777" w:rsidR="00E0360E" w:rsidRDefault="00E0360E" w:rsidP="0097739C">
      <w:r>
        <w:separator/>
      </w:r>
    </w:p>
  </w:footnote>
  <w:footnote w:type="continuationSeparator" w:id="0">
    <w:p w14:paraId="01F13F9E" w14:textId="77777777" w:rsidR="00E0360E" w:rsidRDefault="00E0360E" w:rsidP="00977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D58F9" w14:textId="77777777" w:rsidR="00EA038C" w:rsidRDefault="00EA03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EC5" w14:textId="77777777" w:rsidR="0097739C" w:rsidRDefault="0097739C" w:rsidP="0097739C">
    <w:pPr>
      <w:pStyle w:val="Header"/>
    </w:pPr>
    <w:r>
      <w:rPr>
        <w:noProof/>
      </w:rPr>
      <w:drawing>
        <wp:anchor distT="0" distB="0" distL="114300" distR="114300" simplePos="0" relativeHeight="251659264" behindDoc="1" locked="0" layoutInCell="1" allowOverlap="1" wp14:anchorId="08B58544" wp14:editId="36C62FEF">
          <wp:simplePos x="0" y="0"/>
          <wp:positionH relativeFrom="column">
            <wp:posOffset>5547</wp:posOffset>
          </wp:positionH>
          <wp:positionV relativeFrom="paragraph">
            <wp:posOffset>-136823</wp:posOffset>
          </wp:positionV>
          <wp:extent cx="5151140" cy="451338"/>
          <wp:effectExtent l="0" t="0" r="0" b="6350"/>
          <wp:wrapNone/>
          <wp:docPr id="9"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151140" cy="451338"/>
                  </a:xfrm>
                  <a:prstGeom prst="rect">
                    <a:avLst/>
                  </a:prstGeom>
                </pic:spPr>
              </pic:pic>
            </a:graphicData>
          </a:graphic>
          <wp14:sizeRelH relativeFrom="page">
            <wp14:pctWidth>0</wp14:pctWidth>
          </wp14:sizeRelH>
          <wp14:sizeRelV relativeFrom="page">
            <wp14:pctHeight>0</wp14:pctHeight>
          </wp14:sizeRelV>
        </wp:anchor>
      </w:drawing>
    </w:r>
  </w:p>
  <w:p w14:paraId="64E06D35" w14:textId="77777777" w:rsidR="0097739C" w:rsidRDefault="009773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09EBF" w14:textId="77777777" w:rsidR="00EA038C" w:rsidRDefault="00EA03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0E3130"/>
    <w:multiLevelType w:val="hybridMultilevel"/>
    <w:tmpl w:val="550E6DC8"/>
    <w:lvl w:ilvl="0" w:tplc="38C2EF8C">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32436C59"/>
    <w:multiLevelType w:val="hybridMultilevel"/>
    <w:tmpl w:val="BA5CFFB0"/>
    <w:lvl w:ilvl="0" w:tplc="A1D608C4">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69094CE4"/>
    <w:multiLevelType w:val="hybridMultilevel"/>
    <w:tmpl w:val="B404AC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928997077">
    <w:abstractNumId w:val="0"/>
  </w:num>
  <w:num w:numId="2" w16cid:durableId="1777207935">
    <w:abstractNumId w:val="1"/>
  </w:num>
  <w:num w:numId="3" w16cid:durableId="14987651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8AC"/>
    <w:rsid w:val="00010455"/>
    <w:rsid w:val="00050BB6"/>
    <w:rsid w:val="000664EF"/>
    <w:rsid w:val="00093652"/>
    <w:rsid w:val="000B736A"/>
    <w:rsid w:val="000C4E92"/>
    <w:rsid w:val="000D0590"/>
    <w:rsid w:val="000E7FFA"/>
    <w:rsid w:val="000F01AB"/>
    <w:rsid w:val="000F7A76"/>
    <w:rsid w:val="00111549"/>
    <w:rsid w:val="00115E13"/>
    <w:rsid w:val="001167F7"/>
    <w:rsid w:val="00140D7E"/>
    <w:rsid w:val="00144774"/>
    <w:rsid w:val="00151D25"/>
    <w:rsid w:val="00155D64"/>
    <w:rsid w:val="00156456"/>
    <w:rsid w:val="001637A0"/>
    <w:rsid w:val="001673DF"/>
    <w:rsid w:val="001806D2"/>
    <w:rsid w:val="00191092"/>
    <w:rsid w:val="00195B7C"/>
    <w:rsid w:val="001A4602"/>
    <w:rsid w:val="001B2E05"/>
    <w:rsid w:val="001B404D"/>
    <w:rsid w:val="001D5F3D"/>
    <w:rsid w:val="00205A34"/>
    <w:rsid w:val="00213C44"/>
    <w:rsid w:val="002152C4"/>
    <w:rsid w:val="00224D83"/>
    <w:rsid w:val="002358AC"/>
    <w:rsid w:val="002427E4"/>
    <w:rsid w:val="00250E86"/>
    <w:rsid w:val="002663CC"/>
    <w:rsid w:val="00272BA7"/>
    <w:rsid w:val="00284E43"/>
    <w:rsid w:val="00293871"/>
    <w:rsid w:val="002D55F4"/>
    <w:rsid w:val="002E1812"/>
    <w:rsid w:val="003144CD"/>
    <w:rsid w:val="00352D31"/>
    <w:rsid w:val="003705FC"/>
    <w:rsid w:val="003778DF"/>
    <w:rsid w:val="00384ADC"/>
    <w:rsid w:val="003B234A"/>
    <w:rsid w:val="003F070B"/>
    <w:rsid w:val="003F3D15"/>
    <w:rsid w:val="00404DFF"/>
    <w:rsid w:val="00410CDD"/>
    <w:rsid w:val="004841B1"/>
    <w:rsid w:val="004B3769"/>
    <w:rsid w:val="004D0596"/>
    <w:rsid w:val="00502CB5"/>
    <w:rsid w:val="00516016"/>
    <w:rsid w:val="005472D5"/>
    <w:rsid w:val="005766D2"/>
    <w:rsid w:val="00594C2F"/>
    <w:rsid w:val="0059667C"/>
    <w:rsid w:val="005B55D8"/>
    <w:rsid w:val="005C5FC6"/>
    <w:rsid w:val="005D395D"/>
    <w:rsid w:val="005D4FB9"/>
    <w:rsid w:val="005D5F9A"/>
    <w:rsid w:val="005F29F8"/>
    <w:rsid w:val="005F6E1F"/>
    <w:rsid w:val="00613D25"/>
    <w:rsid w:val="006210DF"/>
    <w:rsid w:val="00624DAC"/>
    <w:rsid w:val="0065188D"/>
    <w:rsid w:val="00663F34"/>
    <w:rsid w:val="00697044"/>
    <w:rsid w:val="006A302D"/>
    <w:rsid w:val="006B365C"/>
    <w:rsid w:val="006B784A"/>
    <w:rsid w:val="006C318E"/>
    <w:rsid w:val="006C4263"/>
    <w:rsid w:val="006E2EE8"/>
    <w:rsid w:val="007073D8"/>
    <w:rsid w:val="00717CAF"/>
    <w:rsid w:val="00741B16"/>
    <w:rsid w:val="007473A6"/>
    <w:rsid w:val="007511F2"/>
    <w:rsid w:val="00771472"/>
    <w:rsid w:val="00793AE4"/>
    <w:rsid w:val="007942C2"/>
    <w:rsid w:val="007A628E"/>
    <w:rsid w:val="007C130C"/>
    <w:rsid w:val="007D0E47"/>
    <w:rsid w:val="007D5B29"/>
    <w:rsid w:val="007D7558"/>
    <w:rsid w:val="007E53A6"/>
    <w:rsid w:val="007F7EF4"/>
    <w:rsid w:val="008353C6"/>
    <w:rsid w:val="0085216A"/>
    <w:rsid w:val="00875D4E"/>
    <w:rsid w:val="008807B5"/>
    <w:rsid w:val="00882574"/>
    <w:rsid w:val="008A524E"/>
    <w:rsid w:val="008B296E"/>
    <w:rsid w:val="008D05E9"/>
    <w:rsid w:val="008D3BD9"/>
    <w:rsid w:val="008E36EF"/>
    <w:rsid w:val="009038B3"/>
    <w:rsid w:val="009417C3"/>
    <w:rsid w:val="00941A92"/>
    <w:rsid w:val="009519E8"/>
    <w:rsid w:val="0097739C"/>
    <w:rsid w:val="00980006"/>
    <w:rsid w:val="009833DF"/>
    <w:rsid w:val="00984F9D"/>
    <w:rsid w:val="00992848"/>
    <w:rsid w:val="009A0211"/>
    <w:rsid w:val="009B7E5F"/>
    <w:rsid w:val="009C7038"/>
    <w:rsid w:val="009E1119"/>
    <w:rsid w:val="009E6299"/>
    <w:rsid w:val="009F2A74"/>
    <w:rsid w:val="00A11C78"/>
    <w:rsid w:val="00A4371C"/>
    <w:rsid w:val="00A66372"/>
    <w:rsid w:val="00AB285C"/>
    <w:rsid w:val="00AC19BE"/>
    <w:rsid w:val="00B07731"/>
    <w:rsid w:val="00B2301B"/>
    <w:rsid w:val="00B351D1"/>
    <w:rsid w:val="00B52C01"/>
    <w:rsid w:val="00B8390B"/>
    <w:rsid w:val="00BB2618"/>
    <w:rsid w:val="00BD1B17"/>
    <w:rsid w:val="00C1223C"/>
    <w:rsid w:val="00C16724"/>
    <w:rsid w:val="00C24842"/>
    <w:rsid w:val="00C54309"/>
    <w:rsid w:val="00C66A43"/>
    <w:rsid w:val="00CB47EC"/>
    <w:rsid w:val="00D21026"/>
    <w:rsid w:val="00D271D0"/>
    <w:rsid w:val="00D32FDC"/>
    <w:rsid w:val="00D50979"/>
    <w:rsid w:val="00D50B5D"/>
    <w:rsid w:val="00D569D5"/>
    <w:rsid w:val="00D86BE9"/>
    <w:rsid w:val="00D94927"/>
    <w:rsid w:val="00DB030A"/>
    <w:rsid w:val="00DC273C"/>
    <w:rsid w:val="00DD49B1"/>
    <w:rsid w:val="00DD6BC6"/>
    <w:rsid w:val="00DE5E34"/>
    <w:rsid w:val="00E0360E"/>
    <w:rsid w:val="00E729F5"/>
    <w:rsid w:val="00E77372"/>
    <w:rsid w:val="00E87B53"/>
    <w:rsid w:val="00E972D4"/>
    <w:rsid w:val="00EA038C"/>
    <w:rsid w:val="00EC5C14"/>
    <w:rsid w:val="00EE684C"/>
    <w:rsid w:val="00EE6886"/>
    <w:rsid w:val="00F07668"/>
    <w:rsid w:val="00F24AA6"/>
    <w:rsid w:val="00F3091B"/>
    <w:rsid w:val="00F47A66"/>
    <w:rsid w:val="00F70504"/>
    <w:rsid w:val="00F707B7"/>
    <w:rsid w:val="00F81337"/>
    <w:rsid w:val="00FA1C25"/>
    <w:rsid w:val="00FB2B5F"/>
    <w:rsid w:val="00FC4566"/>
    <w:rsid w:val="00FF6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7C233"/>
  <w15:chartTrackingRefBased/>
  <w15:docId w15:val="{51D35522-FA65-C441-B390-0A6A259E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358AC"/>
    <w:pPr>
      <w:spacing w:before="60" w:after="60"/>
      <w:jc w:val="both"/>
    </w:pPr>
    <w:rPr>
      <w:rFonts w:ascii="Trebuchet MS" w:eastAsia="Times New Roman" w:hAnsi="Trebuchet MS" w:cs="Times New Roman"/>
      <w:kern w:val="0"/>
      <w:sz w:val="20"/>
      <w:lang w:val="ro-RO"/>
      <w14:ligatures w14:val="none"/>
    </w:rPr>
  </w:style>
  <w:style w:type="table" w:styleId="TableGrid">
    <w:name w:val="Table Grid"/>
    <w:basedOn w:val="TableNormal"/>
    <w:uiPriority w:val="39"/>
    <w:rsid w:val="002358AC"/>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C5C14"/>
    <w:rPr>
      <w:sz w:val="16"/>
      <w:szCs w:val="16"/>
    </w:rPr>
  </w:style>
  <w:style w:type="paragraph" w:styleId="CommentText">
    <w:name w:val="annotation text"/>
    <w:basedOn w:val="Normal"/>
    <w:link w:val="CommentTextChar"/>
    <w:uiPriority w:val="99"/>
    <w:semiHidden/>
    <w:unhideWhenUsed/>
    <w:rsid w:val="00EC5C14"/>
    <w:rPr>
      <w:sz w:val="20"/>
      <w:szCs w:val="20"/>
    </w:rPr>
  </w:style>
  <w:style w:type="character" w:customStyle="1" w:styleId="CommentTextChar">
    <w:name w:val="Comment Text Char"/>
    <w:basedOn w:val="DefaultParagraphFont"/>
    <w:link w:val="CommentText"/>
    <w:uiPriority w:val="99"/>
    <w:semiHidden/>
    <w:rsid w:val="00EC5C14"/>
    <w:rPr>
      <w:sz w:val="20"/>
      <w:szCs w:val="20"/>
    </w:rPr>
  </w:style>
  <w:style w:type="paragraph" w:styleId="CommentSubject">
    <w:name w:val="annotation subject"/>
    <w:basedOn w:val="CommentText"/>
    <w:next w:val="CommentText"/>
    <w:link w:val="CommentSubjectChar"/>
    <w:uiPriority w:val="99"/>
    <w:semiHidden/>
    <w:unhideWhenUsed/>
    <w:rsid w:val="00EC5C14"/>
    <w:rPr>
      <w:b/>
      <w:bCs/>
    </w:rPr>
  </w:style>
  <w:style w:type="character" w:customStyle="1" w:styleId="CommentSubjectChar">
    <w:name w:val="Comment Subject Char"/>
    <w:basedOn w:val="CommentTextChar"/>
    <w:link w:val="CommentSubject"/>
    <w:uiPriority w:val="99"/>
    <w:semiHidden/>
    <w:rsid w:val="00EC5C14"/>
    <w:rPr>
      <w:b/>
      <w:bCs/>
      <w:sz w:val="20"/>
      <w:szCs w:val="20"/>
    </w:rPr>
  </w:style>
  <w:style w:type="paragraph" w:styleId="Header">
    <w:name w:val="header"/>
    <w:aliases w:val=" Char,Char,Header Char1, Char2 Char"/>
    <w:basedOn w:val="Normal"/>
    <w:link w:val="HeaderChar"/>
    <w:uiPriority w:val="99"/>
    <w:unhideWhenUsed/>
    <w:rsid w:val="0097739C"/>
    <w:pPr>
      <w:tabs>
        <w:tab w:val="center" w:pos="4513"/>
        <w:tab w:val="right" w:pos="9026"/>
      </w:tabs>
    </w:pPr>
  </w:style>
  <w:style w:type="character" w:customStyle="1" w:styleId="HeaderChar">
    <w:name w:val="Header Char"/>
    <w:aliases w:val=" Char Char,Char Char,Header Char1 Char, Char2 Char Char"/>
    <w:basedOn w:val="DefaultParagraphFont"/>
    <w:link w:val="Header"/>
    <w:uiPriority w:val="99"/>
    <w:rsid w:val="0097739C"/>
  </w:style>
  <w:style w:type="paragraph" w:styleId="Footer">
    <w:name w:val="footer"/>
    <w:basedOn w:val="Normal"/>
    <w:link w:val="FooterChar"/>
    <w:uiPriority w:val="99"/>
    <w:unhideWhenUsed/>
    <w:rsid w:val="0097739C"/>
    <w:pPr>
      <w:tabs>
        <w:tab w:val="center" w:pos="4513"/>
        <w:tab w:val="right" w:pos="9026"/>
      </w:tabs>
    </w:pPr>
  </w:style>
  <w:style w:type="character" w:customStyle="1" w:styleId="FooterChar">
    <w:name w:val="Footer Char"/>
    <w:basedOn w:val="DefaultParagraphFont"/>
    <w:link w:val="Footer"/>
    <w:uiPriority w:val="99"/>
    <w:qFormat/>
    <w:rsid w:val="0097739C"/>
  </w:style>
  <w:style w:type="paragraph" w:styleId="NoSpacing">
    <w:name w:val="No Spacing"/>
    <w:link w:val="NoSpacingChar"/>
    <w:uiPriority w:val="1"/>
    <w:qFormat/>
    <w:rsid w:val="0097739C"/>
    <w:rPr>
      <w:rFonts w:ascii="Trebuchet MS" w:eastAsia="Times New Roman" w:hAnsi="Trebuchet MS" w:cs="Times New Roman"/>
      <w:kern w:val="0"/>
      <w:sz w:val="20"/>
      <w:lang w:val="ro-RO"/>
      <w14:ligatures w14:val="none"/>
    </w:rPr>
  </w:style>
  <w:style w:type="character" w:customStyle="1" w:styleId="NoSpacingChar">
    <w:name w:val="No Spacing Char"/>
    <w:link w:val="NoSpacing"/>
    <w:uiPriority w:val="1"/>
    <w:locked/>
    <w:rsid w:val="0097739C"/>
    <w:rPr>
      <w:rFonts w:ascii="Trebuchet MS" w:eastAsia="Times New Roman" w:hAnsi="Trebuchet MS" w:cs="Times New Roman"/>
      <w:kern w:val="0"/>
      <w:sz w:val="20"/>
      <w:lang w:val="ro-RO"/>
      <w14:ligatures w14:val="none"/>
    </w:rPr>
  </w:style>
  <w:style w:type="character" w:styleId="PageNumber">
    <w:name w:val="page number"/>
    <w:basedOn w:val="DefaultParagraphFont"/>
    <w:uiPriority w:val="99"/>
    <w:semiHidden/>
    <w:unhideWhenUsed/>
    <w:rsid w:val="00DB030A"/>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
    <w:unhideWhenUsed/>
    <w:rsid w:val="00E972D4"/>
    <w:rPr>
      <w:rFonts w:ascii="Trebuchet MS" w:eastAsia="Times New Roman" w:hAnsi="Trebuchet MS" w:cs="Times New Roman"/>
      <w:kern w:val="0"/>
      <w:sz w:val="20"/>
      <w:szCs w:val="20"/>
      <w:lang w:eastAsia="en-GB"/>
      <w14:ligatures w14:val="none"/>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f Char"/>
    <w:basedOn w:val="DefaultParagraphFont"/>
    <w:link w:val="FootnoteText"/>
    <w:uiPriority w:val="99"/>
    <w:rsid w:val="00E972D4"/>
    <w:rPr>
      <w:rFonts w:ascii="Trebuchet MS" w:eastAsia="Times New Roman" w:hAnsi="Trebuchet MS" w:cs="Times New Roman"/>
      <w:kern w:val="0"/>
      <w:sz w:val="20"/>
      <w:szCs w:val="20"/>
      <w:lang w:eastAsia="en-GB"/>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E972D4"/>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972D4"/>
    <w:pPr>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5" Type="http://schemas.openxmlformats.org/officeDocument/2006/relationships/image" Target="media/image7.sv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BC6E0-8AD1-41D9-A28A-02C874B39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860</Words>
  <Characters>4903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37</cp:revision>
  <dcterms:created xsi:type="dcterms:W3CDTF">2023-03-21T09:28:00Z</dcterms:created>
  <dcterms:modified xsi:type="dcterms:W3CDTF">2023-07-13T15:22:00Z</dcterms:modified>
</cp:coreProperties>
</file>